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ECEB9" w14:textId="25301714" w:rsidR="00737E92" w:rsidRDefault="00737E92" w:rsidP="00737E92"/>
    <w:p w14:paraId="40F22F03" w14:textId="26024A47" w:rsidR="001F25FB" w:rsidRDefault="001F25FB" w:rsidP="00737E92"/>
    <w:tbl>
      <w:tblPr>
        <w:tblStyle w:val="Tablaconcuadrcula"/>
        <w:tblW w:w="0" w:type="auto"/>
        <w:tblLayout w:type="fixed"/>
        <w:tblLook w:val="04A0" w:firstRow="1" w:lastRow="0" w:firstColumn="1" w:lastColumn="0" w:noHBand="0" w:noVBand="1"/>
      </w:tblPr>
      <w:tblGrid>
        <w:gridCol w:w="4077"/>
        <w:gridCol w:w="1418"/>
        <w:gridCol w:w="3483"/>
      </w:tblGrid>
      <w:tr w:rsidR="003D22E0" w:rsidRPr="00C21D1D" w14:paraId="4B6521DE" w14:textId="77777777" w:rsidTr="00DC720F">
        <w:trPr>
          <w:trHeight w:val="515"/>
        </w:trPr>
        <w:tc>
          <w:tcPr>
            <w:tcW w:w="8978" w:type="dxa"/>
            <w:gridSpan w:val="3"/>
          </w:tcPr>
          <w:p w14:paraId="38A6DCA2" w14:textId="77777777" w:rsidR="003D22E0" w:rsidRPr="00C21D1D" w:rsidRDefault="003D22E0" w:rsidP="00DC720F">
            <w:pPr>
              <w:pStyle w:val="Default"/>
              <w:jc w:val="center"/>
              <w:rPr>
                <w:rFonts w:ascii="Times New Roman" w:hAnsi="Times New Roman" w:cs="Times New Roman"/>
                <w:b/>
              </w:rPr>
            </w:pPr>
            <w:r w:rsidRPr="00C21D1D">
              <w:rPr>
                <w:rFonts w:ascii="Times New Roman" w:hAnsi="Times New Roman" w:cs="Times New Roman"/>
                <w:b/>
              </w:rPr>
              <w:t>Unidad 2: “Evolución y Biodiversidad”</w:t>
            </w:r>
          </w:p>
          <w:p w14:paraId="746B172D" w14:textId="6CACB23A" w:rsidR="003D22E0" w:rsidRPr="00C21D1D" w:rsidRDefault="003D22E0" w:rsidP="00DC720F">
            <w:pPr>
              <w:pStyle w:val="Default"/>
              <w:jc w:val="center"/>
              <w:rPr>
                <w:rFonts w:ascii="Times New Roman" w:hAnsi="Times New Roman" w:cs="Times New Roman"/>
                <w:b/>
              </w:rPr>
            </w:pPr>
            <w:r w:rsidRPr="00C21D1D">
              <w:rPr>
                <w:rFonts w:ascii="Times New Roman" w:hAnsi="Times New Roman" w:cs="Times New Roman"/>
                <w:b/>
              </w:rPr>
              <w:t xml:space="preserve">Guía de </w:t>
            </w:r>
            <w:r>
              <w:rPr>
                <w:rFonts w:ascii="Times New Roman" w:hAnsi="Times New Roman" w:cs="Times New Roman"/>
                <w:b/>
              </w:rPr>
              <w:t>aplicación y comprensión</w:t>
            </w:r>
            <w:r w:rsidRPr="00C21D1D">
              <w:rPr>
                <w:rFonts w:ascii="Times New Roman" w:hAnsi="Times New Roman" w:cs="Times New Roman"/>
                <w:b/>
              </w:rPr>
              <w:t>: “</w:t>
            </w:r>
            <w:r>
              <w:rPr>
                <w:rFonts w:ascii="Times New Roman" w:hAnsi="Times New Roman" w:cs="Times New Roman"/>
                <w:b/>
              </w:rPr>
              <w:t>Teorías del origen de lo vivo</w:t>
            </w:r>
            <w:r w:rsidRPr="00C21D1D">
              <w:rPr>
                <w:rFonts w:ascii="Times New Roman" w:hAnsi="Times New Roman" w:cs="Times New Roman"/>
                <w:b/>
              </w:rPr>
              <w:t>”</w:t>
            </w:r>
          </w:p>
        </w:tc>
      </w:tr>
      <w:tr w:rsidR="003D22E0" w:rsidRPr="00C21D1D" w14:paraId="719BFF2D" w14:textId="77777777" w:rsidTr="00DC720F">
        <w:tc>
          <w:tcPr>
            <w:tcW w:w="4077" w:type="dxa"/>
            <w:tcBorders>
              <w:right w:val="single" w:sz="4" w:space="0" w:color="auto"/>
            </w:tcBorders>
          </w:tcPr>
          <w:p w14:paraId="01D119B1" w14:textId="77777777" w:rsidR="003D22E0" w:rsidRPr="00C21D1D" w:rsidRDefault="003D22E0" w:rsidP="00DC720F">
            <w:pPr>
              <w:rPr>
                <w:rFonts w:ascii="Times New Roman" w:hAnsi="Times New Roman" w:cs="Times New Roman"/>
                <w:sz w:val="24"/>
                <w:szCs w:val="24"/>
              </w:rPr>
            </w:pPr>
            <w:r w:rsidRPr="00C21D1D">
              <w:rPr>
                <w:rFonts w:ascii="Times New Roman" w:hAnsi="Times New Roman" w:cs="Times New Roman"/>
                <w:sz w:val="24"/>
                <w:szCs w:val="24"/>
              </w:rPr>
              <w:t>Nombre:</w:t>
            </w:r>
          </w:p>
        </w:tc>
        <w:tc>
          <w:tcPr>
            <w:tcW w:w="1418" w:type="dxa"/>
            <w:tcBorders>
              <w:left w:val="single" w:sz="4" w:space="0" w:color="auto"/>
            </w:tcBorders>
          </w:tcPr>
          <w:p w14:paraId="4DD35F2F" w14:textId="77777777" w:rsidR="003D22E0" w:rsidRPr="00C21D1D" w:rsidRDefault="003D22E0" w:rsidP="00DC720F">
            <w:pPr>
              <w:rPr>
                <w:rFonts w:ascii="Times New Roman" w:hAnsi="Times New Roman" w:cs="Times New Roman"/>
                <w:sz w:val="24"/>
                <w:szCs w:val="24"/>
              </w:rPr>
            </w:pPr>
            <w:r w:rsidRPr="00C21D1D">
              <w:rPr>
                <w:rFonts w:ascii="Times New Roman" w:hAnsi="Times New Roman" w:cs="Times New Roman"/>
                <w:sz w:val="24"/>
                <w:szCs w:val="24"/>
              </w:rPr>
              <w:t xml:space="preserve">Curso: </w:t>
            </w:r>
            <w:proofErr w:type="spellStart"/>
            <w:r w:rsidRPr="00C21D1D">
              <w:rPr>
                <w:rFonts w:ascii="Times New Roman" w:hAnsi="Times New Roman" w:cs="Times New Roman"/>
                <w:sz w:val="24"/>
                <w:szCs w:val="24"/>
              </w:rPr>
              <w:t>I°</w:t>
            </w:r>
            <w:proofErr w:type="spellEnd"/>
          </w:p>
        </w:tc>
        <w:tc>
          <w:tcPr>
            <w:tcW w:w="3483" w:type="dxa"/>
          </w:tcPr>
          <w:p w14:paraId="40F77DA5" w14:textId="77777777" w:rsidR="003D22E0" w:rsidRPr="00C21D1D" w:rsidRDefault="003D22E0" w:rsidP="00DC720F">
            <w:pPr>
              <w:rPr>
                <w:rFonts w:ascii="Times New Roman" w:hAnsi="Times New Roman" w:cs="Times New Roman"/>
                <w:sz w:val="24"/>
                <w:szCs w:val="24"/>
              </w:rPr>
            </w:pPr>
            <w:r w:rsidRPr="00C21D1D">
              <w:rPr>
                <w:rFonts w:ascii="Times New Roman" w:hAnsi="Times New Roman" w:cs="Times New Roman"/>
                <w:sz w:val="24"/>
                <w:szCs w:val="24"/>
              </w:rPr>
              <w:t>Fecha:</w:t>
            </w:r>
          </w:p>
        </w:tc>
      </w:tr>
      <w:tr w:rsidR="003D22E0" w:rsidRPr="00C21D1D" w14:paraId="0E1D31BD" w14:textId="77777777" w:rsidTr="00DC720F">
        <w:tc>
          <w:tcPr>
            <w:tcW w:w="4077" w:type="dxa"/>
          </w:tcPr>
          <w:p w14:paraId="08995232" w14:textId="77777777" w:rsidR="003D22E0" w:rsidRPr="00C21D1D" w:rsidRDefault="003D22E0" w:rsidP="00DC720F">
            <w:pPr>
              <w:rPr>
                <w:rFonts w:ascii="Times New Roman" w:hAnsi="Times New Roman" w:cs="Times New Roman"/>
                <w:b/>
                <w:sz w:val="24"/>
                <w:szCs w:val="24"/>
              </w:rPr>
            </w:pPr>
            <w:r w:rsidRPr="00C21D1D">
              <w:rPr>
                <w:rFonts w:ascii="Times New Roman" w:hAnsi="Times New Roman" w:cs="Times New Roman"/>
                <w:b/>
                <w:sz w:val="24"/>
                <w:szCs w:val="24"/>
              </w:rPr>
              <w:t>Objetivo</w:t>
            </w:r>
          </w:p>
        </w:tc>
        <w:tc>
          <w:tcPr>
            <w:tcW w:w="4901" w:type="dxa"/>
            <w:gridSpan w:val="2"/>
          </w:tcPr>
          <w:p w14:paraId="7CF2EA8E" w14:textId="77777777" w:rsidR="003D22E0" w:rsidRPr="00C21D1D" w:rsidRDefault="003D22E0" w:rsidP="00DC720F">
            <w:pPr>
              <w:rPr>
                <w:rFonts w:ascii="Times New Roman" w:hAnsi="Times New Roman" w:cs="Times New Roman"/>
                <w:b/>
                <w:sz w:val="24"/>
                <w:szCs w:val="24"/>
              </w:rPr>
            </w:pPr>
            <w:r w:rsidRPr="00C21D1D">
              <w:rPr>
                <w:rFonts w:ascii="Times New Roman" w:hAnsi="Times New Roman" w:cs="Times New Roman"/>
                <w:b/>
                <w:sz w:val="24"/>
                <w:szCs w:val="24"/>
              </w:rPr>
              <w:t>Habilidades.</w:t>
            </w:r>
          </w:p>
        </w:tc>
      </w:tr>
      <w:tr w:rsidR="003D22E0" w:rsidRPr="00C21D1D" w14:paraId="01BFBF3E" w14:textId="77777777" w:rsidTr="00DC720F">
        <w:trPr>
          <w:trHeight w:val="1085"/>
        </w:trPr>
        <w:tc>
          <w:tcPr>
            <w:tcW w:w="4077" w:type="dxa"/>
          </w:tcPr>
          <w:p w14:paraId="2E26BC6F" w14:textId="77777777" w:rsidR="003D22E0" w:rsidRDefault="003D22E0" w:rsidP="00DC720F">
            <w:pPr>
              <w:pStyle w:val="Prrafodelista"/>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Comprender cada una de las teorías del origen de lo vivo y las implicancias históricas sociales en la humanidad. </w:t>
            </w:r>
          </w:p>
          <w:p w14:paraId="1109E5B9" w14:textId="3A1D91A5" w:rsidR="003D22E0" w:rsidRPr="00C21D1D" w:rsidRDefault="003D22E0" w:rsidP="00DC720F">
            <w:pPr>
              <w:pStyle w:val="Prrafodelista"/>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Reconocer la importancia del impacto socio cultural de </w:t>
            </w:r>
            <w:proofErr w:type="gramStart"/>
            <w:r>
              <w:rPr>
                <w:rFonts w:ascii="Times New Roman" w:hAnsi="Times New Roman" w:cs="Times New Roman"/>
                <w:b/>
                <w:sz w:val="24"/>
                <w:szCs w:val="24"/>
              </w:rPr>
              <w:t>las teoría</w:t>
            </w:r>
            <w:proofErr w:type="gramEnd"/>
            <w:r>
              <w:rPr>
                <w:rFonts w:ascii="Times New Roman" w:hAnsi="Times New Roman" w:cs="Times New Roman"/>
                <w:b/>
                <w:sz w:val="24"/>
                <w:szCs w:val="24"/>
              </w:rPr>
              <w:t xml:space="preserve"> del origen de lo vivo</w:t>
            </w:r>
          </w:p>
        </w:tc>
        <w:tc>
          <w:tcPr>
            <w:tcW w:w="4901" w:type="dxa"/>
            <w:gridSpan w:val="2"/>
          </w:tcPr>
          <w:p w14:paraId="43BE9750" w14:textId="77777777" w:rsidR="003D22E0" w:rsidRPr="00C21D1D" w:rsidRDefault="003D22E0" w:rsidP="00DC720F">
            <w:pPr>
              <w:pStyle w:val="Ttulo3"/>
              <w:numPr>
                <w:ilvl w:val="0"/>
                <w:numId w:val="1"/>
              </w:numPr>
              <w:outlineLvl w:val="2"/>
              <w:rPr>
                <w:sz w:val="24"/>
                <w:szCs w:val="24"/>
              </w:rPr>
            </w:pPr>
            <w:r w:rsidRPr="00C21D1D">
              <w:rPr>
                <w:sz w:val="24"/>
                <w:szCs w:val="24"/>
              </w:rPr>
              <w:t>Observar y describir detalladamente las características de objetos, procesos y fenómenos del mundo natural y tecnológico, usando los sentidos.</w:t>
            </w:r>
          </w:p>
        </w:tc>
      </w:tr>
      <w:tr w:rsidR="003D22E0" w:rsidRPr="00C21D1D" w14:paraId="6A06CDA3" w14:textId="77777777" w:rsidTr="00DC720F">
        <w:tc>
          <w:tcPr>
            <w:tcW w:w="8978" w:type="dxa"/>
            <w:gridSpan w:val="3"/>
          </w:tcPr>
          <w:p w14:paraId="6D08C659" w14:textId="77777777" w:rsidR="003D22E0" w:rsidRDefault="003D22E0" w:rsidP="003D22E0">
            <w:pPr>
              <w:rPr>
                <w:rFonts w:ascii="Times New Roman" w:hAnsi="Times New Roman" w:cs="Times New Roman"/>
                <w:b/>
                <w:sz w:val="24"/>
                <w:szCs w:val="24"/>
                <w:u w:val="single"/>
              </w:rPr>
            </w:pPr>
            <w:r w:rsidRPr="00C21D1D">
              <w:rPr>
                <w:rFonts w:ascii="Times New Roman" w:hAnsi="Times New Roman" w:cs="Times New Roman"/>
                <w:b/>
                <w:sz w:val="24"/>
                <w:szCs w:val="24"/>
                <w:u w:val="single"/>
              </w:rPr>
              <w:t>INSTRUCCIONES</w:t>
            </w:r>
          </w:p>
          <w:p w14:paraId="3DB0033D" w14:textId="77777777" w:rsidR="003D22E0" w:rsidRPr="003D22E0" w:rsidRDefault="003D22E0" w:rsidP="003D22E0">
            <w:pPr>
              <w:pStyle w:val="Prrafodelista"/>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Cs/>
                <w:sz w:val="24"/>
                <w:szCs w:val="24"/>
              </w:rPr>
              <w:t xml:space="preserve">En base a lo visto en clases, desarrolle la siguiente guía. </w:t>
            </w:r>
          </w:p>
          <w:p w14:paraId="7E453F2B" w14:textId="77777777" w:rsidR="003D22E0" w:rsidRPr="003D22E0" w:rsidRDefault="003D22E0" w:rsidP="003D22E0">
            <w:pPr>
              <w:pStyle w:val="Prrafodelista"/>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Cs/>
                <w:sz w:val="24"/>
                <w:szCs w:val="24"/>
              </w:rPr>
              <w:t xml:space="preserve">En esta guía podrá encontrar material de apoyo para responder algunas interrogantes, como puede apoyarte de lo que viste en clases conmigo, pero, este material te ayuda a complementar. </w:t>
            </w:r>
          </w:p>
          <w:p w14:paraId="738DB36E" w14:textId="778C34A1" w:rsidR="003D22E0" w:rsidRPr="003D22E0" w:rsidRDefault="003D22E0" w:rsidP="003D22E0">
            <w:pPr>
              <w:pStyle w:val="Prrafodelista"/>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Cs/>
                <w:sz w:val="24"/>
                <w:szCs w:val="24"/>
              </w:rPr>
              <w:t>Lee bien las interrogantes.</w:t>
            </w:r>
          </w:p>
          <w:p w14:paraId="58CBEBAA" w14:textId="20AA3D16" w:rsidR="003D22E0" w:rsidRPr="003D22E0" w:rsidRDefault="003D22E0" w:rsidP="003D22E0">
            <w:pPr>
              <w:pStyle w:val="Prrafodelista"/>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Cs/>
                <w:sz w:val="24"/>
                <w:szCs w:val="24"/>
              </w:rPr>
              <w:t xml:space="preserve">La guía la puede hacer en Word, Google </w:t>
            </w:r>
            <w:proofErr w:type="spellStart"/>
            <w:r>
              <w:rPr>
                <w:rFonts w:ascii="Times New Roman" w:hAnsi="Times New Roman" w:cs="Times New Roman"/>
                <w:bCs/>
                <w:sz w:val="24"/>
                <w:szCs w:val="24"/>
              </w:rPr>
              <w:t>docs</w:t>
            </w:r>
            <w:proofErr w:type="spellEnd"/>
            <w:r>
              <w:rPr>
                <w:rFonts w:ascii="Times New Roman" w:hAnsi="Times New Roman" w:cs="Times New Roman"/>
                <w:bCs/>
                <w:sz w:val="24"/>
                <w:szCs w:val="24"/>
              </w:rPr>
              <w:t xml:space="preserve"> o en su cuaderno, la idea es que la envíe resuelta. </w:t>
            </w:r>
          </w:p>
          <w:p w14:paraId="40ADF6F2" w14:textId="77777777" w:rsidR="003D22E0" w:rsidRDefault="003D22E0" w:rsidP="003D22E0">
            <w:pPr>
              <w:pStyle w:val="Prrafodelista"/>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La fecha de entrega es el viernes 6 de noviembre del 2020.</w:t>
            </w:r>
          </w:p>
          <w:p w14:paraId="1915AF14" w14:textId="77777777" w:rsidR="003D22E0" w:rsidRPr="00622E02" w:rsidRDefault="003D22E0" w:rsidP="003D22E0">
            <w:pPr>
              <w:pStyle w:val="Prrafodelista"/>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Cs/>
                <w:sz w:val="24"/>
                <w:szCs w:val="24"/>
              </w:rPr>
              <w:t xml:space="preserve">Cualquier duda o consulta a: </w:t>
            </w:r>
            <w:hyperlink r:id="rId7" w:history="1">
              <w:r w:rsidRPr="0018023D">
                <w:rPr>
                  <w:rStyle w:val="Hipervnculo"/>
                  <w:rFonts w:ascii="Times New Roman" w:hAnsi="Times New Roman" w:cs="Times New Roman"/>
                  <w:bCs/>
                  <w:sz w:val="24"/>
                  <w:szCs w:val="24"/>
                </w:rPr>
                <w:t>mtrujillo@sanbenildo.cl</w:t>
              </w:r>
            </w:hyperlink>
            <w:r>
              <w:rPr>
                <w:rFonts w:ascii="Times New Roman" w:hAnsi="Times New Roman" w:cs="Times New Roman"/>
                <w:bCs/>
                <w:sz w:val="24"/>
                <w:szCs w:val="24"/>
              </w:rPr>
              <w:t xml:space="preserve"> </w:t>
            </w:r>
          </w:p>
          <w:p w14:paraId="2610B545" w14:textId="04CFF7D7" w:rsidR="00622E02" w:rsidRPr="003D22E0" w:rsidRDefault="00622E02" w:rsidP="003D22E0">
            <w:pPr>
              <w:pStyle w:val="Prrafodelista"/>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Cs/>
                <w:sz w:val="24"/>
                <w:szCs w:val="24"/>
              </w:rPr>
              <w:t>La guía tiene un puntaje total de 48 puntos.</w:t>
            </w:r>
          </w:p>
        </w:tc>
      </w:tr>
    </w:tbl>
    <w:p w14:paraId="32540488" w14:textId="5C3E9997" w:rsidR="001F25FB" w:rsidRDefault="001F25FB" w:rsidP="00737E92"/>
    <w:p w14:paraId="49A90D29" w14:textId="064FE91C" w:rsidR="00737E92" w:rsidRPr="00737E92" w:rsidRDefault="00737E92" w:rsidP="007F46A8">
      <w:pPr>
        <w:jc w:val="both"/>
        <w:rPr>
          <w:rFonts w:ascii="Times New Roman" w:hAnsi="Times New Roman" w:cs="Times New Roman"/>
          <w:b/>
          <w:bCs/>
        </w:rPr>
      </w:pPr>
      <w:r w:rsidRPr="00737E92">
        <w:rPr>
          <w:rFonts w:ascii="Times New Roman" w:hAnsi="Times New Roman" w:cs="Times New Roman"/>
          <w:b/>
          <w:bCs/>
        </w:rPr>
        <w:t>Teorías del origen de la vida</w:t>
      </w:r>
    </w:p>
    <w:p w14:paraId="080E5219" w14:textId="77777777" w:rsidR="00737E92" w:rsidRDefault="00737E92" w:rsidP="007F46A8">
      <w:pPr>
        <w:jc w:val="both"/>
        <w:rPr>
          <w:rFonts w:ascii="Times New Roman" w:hAnsi="Times New Roman" w:cs="Times New Roman"/>
        </w:rPr>
      </w:pPr>
      <w:r w:rsidRPr="00737E92">
        <w:rPr>
          <w:rFonts w:ascii="Times New Roman" w:hAnsi="Times New Roman" w:cs="Times New Roman"/>
        </w:rPr>
        <w:t xml:space="preserve"> Antes que se produjera la explosión conocida como</w:t>
      </w:r>
      <w:r>
        <w:rPr>
          <w:rFonts w:ascii="Times New Roman" w:hAnsi="Times New Roman" w:cs="Times New Roman"/>
        </w:rPr>
        <w:t xml:space="preserve"> </w:t>
      </w:r>
      <w:r w:rsidRPr="00737E92">
        <w:rPr>
          <w:rFonts w:ascii="Times New Roman" w:hAnsi="Times New Roman" w:cs="Times New Roman"/>
        </w:rPr>
        <w:t xml:space="preserve">“Big </w:t>
      </w:r>
      <w:proofErr w:type="spellStart"/>
      <w:r w:rsidRPr="00737E92">
        <w:rPr>
          <w:rFonts w:ascii="Times New Roman" w:hAnsi="Times New Roman" w:cs="Times New Roman"/>
        </w:rPr>
        <w:t>Bang</w:t>
      </w:r>
      <w:proofErr w:type="spellEnd"/>
      <w:r w:rsidRPr="00737E92">
        <w:rPr>
          <w:rFonts w:ascii="Times New Roman" w:hAnsi="Times New Roman" w:cs="Times New Roman"/>
        </w:rPr>
        <w:t>”, se</w:t>
      </w:r>
      <w:r>
        <w:rPr>
          <w:rFonts w:ascii="Times New Roman" w:hAnsi="Times New Roman" w:cs="Times New Roman"/>
        </w:rPr>
        <w:t xml:space="preserve"> </w:t>
      </w:r>
      <w:r w:rsidRPr="00737E92">
        <w:rPr>
          <w:rFonts w:ascii="Times New Roman" w:hAnsi="Times New Roman" w:cs="Times New Roman"/>
        </w:rPr>
        <w:t>cree que probablemente toda la energía y la materia se encontraban en forma de energía pura, comprimida en un punto. Según esta teoría a</w:t>
      </w:r>
      <w:r>
        <w:rPr>
          <w:rFonts w:ascii="Times New Roman" w:hAnsi="Times New Roman" w:cs="Times New Roman"/>
        </w:rPr>
        <w:t xml:space="preserve"> </w:t>
      </w:r>
      <w:r w:rsidRPr="00737E92">
        <w:rPr>
          <w:rFonts w:ascii="Times New Roman" w:hAnsi="Times New Roman" w:cs="Times New Roman"/>
        </w:rPr>
        <w:t xml:space="preserve">medida que el Universo se expandió, su temperatura descendió y la energía se fue convirtiendo en materia. </w:t>
      </w:r>
    </w:p>
    <w:p w14:paraId="05054CF6" w14:textId="65AA3ED8" w:rsidR="00737E92" w:rsidRDefault="00737E92" w:rsidP="007F46A8">
      <w:pPr>
        <w:jc w:val="both"/>
        <w:rPr>
          <w:rFonts w:ascii="Times New Roman" w:hAnsi="Times New Roman" w:cs="Times New Roman"/>
        </w:rPr>
      </w:pPr>
      <w:r w:rsidRPr="00737E92">
        <w:rPr>
          <w:rFonts w:ascii="Times New Roman" w:hAnsi="Times New Roman" w:cs="Times New Roman"/>
        </w:rPr>
        <w:t xml:space="preserve">Hace </w:t>
      </w:r>
      <w:proofErr w:type="gramStart"/>
      <w:r w:rsidR="003D22E0" w:rsidRPr="00737E92">
        <w:rPr>
          <w:rFonts w:ascii="Times New Roman" w:hAnsi="Times New Roman" w:cs="Times New Roman"/>
        </w:rPr>
        <w:t xml:space="preserve">aproximadamente </w:t>
      </w:r>
      <w:r w:rsidR="003D22E0">
        <w:rPr>
          <w:rFonts w:ascii="Times New Roman" w:hAnsi="Times New Roman" w:cs="Times New Roman"/>
        </w:rPr>
        <w:t>unos</w:t>
      </w:r>
      <w:proofErr w:type="gramEnd"/>
      <w:r w:rsidRPr="00737E92">
        <w:rPr>
          <w:rFonts w:ascii="Times New Roman" w:hAnsi="Times New Roman" w:cs="Times New Roman"/>
        </w:rPr>
        <w:t xml:space="preserve"> 4.600 millones de años, una condensación de gas y polvo dio inicio a la formación del</w:t>
      </w:r>
      <w:r>
        <w:rPr>
          <w:rFonts w:ascii="Times New Roman" w:hAnsi="Times New Roman" w:cs="Times New Roman"/>
        </w:rPr>
        <w:t xml:space="preserve"> </w:t>
      </w:r>
      <w:r w:rsidRPr="00737E92">
        <w:rPr>
          <w:rFonts w:ascii="Times New Roman" w:hAnsi="Times New Roman" w:cs="Times New Roman"/>
        </w:rPr>
        <w:t>Sistema Solar. Se postula que la atmósfera estaba formada principalmente por hidrógeno y helio, que pronto escaparon al espacio y fueron reemplazados por los gases presentes en las emanaciones volcánicas y el agua en estado de vapor proveniente del interior del planeta. Al bajar aún más la temperatura, el agua se condensó y formó los océanos.</w:t>
      </w:r>
      <w:r>
        <w:rPr>
          <w:rFonts w:ascii="Times New Roman" w:hAnsi="Times New Roman" w:cs="Times New Roman"/>
        </w:rPr>
        <w:t xml:space="preserve"> </w:t>
      </w:r>
      <w:r w:rsidRPr="00737E92">
        <w:rPr>
          <w:rFonts w:ascii="Times New Roman" w:hAnsi="Times New Roman" w:cs="Times New Roman"/>
        </w:rPr>
        <w:t xml:space="preserve">A lo largo de la historia se han creado diversas teorías que explican el origen de la vida en nuestro planeta. A </w:t>
      </w:r>
      <w:r w:rsidRPr="00737E92">
        <w:rPr>
          <w:rFonts w:ascii="Times New Roman" w:hAnsi="Times New Roman" w:cs="Times New Roman"/>
        </w:rPr>
        <w:t>continuación,</w:t>
      </w:r>
      <w:r>
        <w:rPr>
          <w:rFonts w:ascii="Times New Roman" w:hAnsi="Times New Roman" w:cs="Times New Roman"/>
        </w:rPr>
        <w:t xml:space="preserve"> </w:t>
      </w:r>
      <w:r w:rsidRPr="00737E92">
        <w:rPr>
          <w:rFonts w:ascii="Times New Roman" w:hAnsi="Times New Roman" w:cs="Times New Roman"/>
        </w:rPr>
        <w:t>analizaremos algunas de ellas.</w:t>
      </w:r>
    </w:p>
    <w:p w14:paraId="4F39DE60" w14:textId="7A14F704" w:rsidR="003D22E0" w:rsidRDefault="003D22E0" w:rsidP="00737E92">
      <w:pPr>
        <w:rPr>
          <w:rFonts w:ascii="Times New Roman" w:hAnsi="Times New Roman" w:cs="Times New Roman"/>
        </w:rPr>
      </w:pPr>
    </w:p>
    <w:p w14:paraId="1155551C" w14:textId="11AEC201" w:rsidR="003D22E0" w:rsidRDefault="003D22E0" w:rsidP="00737E92">
      <w:pPr>
        <w:rPr>
          <w:rFonts w:ascii="Times New Roman" w:hAnsi="Times New Roman" w:cs="Times New Roman"/>
        </w:rPr>
      </w:pPr>
    </w:p>
    <w:p w14:paraId="785567FE" w14:textId="77777777" w:rsidR="003D22E0" w:rsidRDefault="003D22E0" w:rsidP="00737E92">
      <w:pPr>
        <w:rPr>
          <w:rFonts w:ascii="Times New Roman" w:hAnsi="Times New Roman" w:cs="Times New Roman"/>
        </w:rPr>
      </w:pPr>
    </w:p>
    <w:p w14:paraId="6D5EED9F" w14:textId="58033C7E" w:rsidR="00737E92" w:rsidRDefault="003D22E0" w:rsidP="007F46A8">
      <w:pPr>
        <w:jc w:val="both"/>
        <w:rPr>
          <w:rFonts w:ascii="Times New Roman" w:hAnsi="Times New Roman" w:cs="Times New Roman"/>
        </w:rPr>
      </w:pPr>
      <w:r>
        <w:rPr>
          <w:noProof/>
        </w:rPr>
        <w:lastRenderedPageBreak/>
        <w:drawing>
          <wp:anchor distT="0" distB="0" distL="114300" distR="114300" simplePos="0" relativeHeight="251658240" behindDoc="0" locked="0" layoutInCell="1" allowOverlap="1" wp14:anchorId="077C879B" wp14:editId="0F3498B3">
            <wp:simplePos x="0" y="0"/>
            <wp:positionH relativeFrom="margin">
              <wp:posOffset>2626166</wp:posOffset>
            </wp:positionH>
            <wp:positionV relativeFrom="margin">
              <wp:align>top</wp:align>
            </wp:positionV>
            <wp:extent cx="3240886" cy="1509700"/>
            <wp:effectExtent l="0" t="0" r="0" b="0"/>
            <wp:wrapSquare wrapText="bothSides"/>
            <wp:docPr id="4" name="Imagen 4" descr="Creacionismo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cionismo - Wikipedia, la enciclopedia lib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0886" cy="1509700"/>
                    </a:xfrm>
                    <a:prstGeom prst="rect">
                      <a:avLst/>
                    </a:prstGeom>
                    <a:noFill/>
                    <a:ln>
                      <a:noFill/>
                    </a:ln>
                  </pic:spPr>
                </pic:pic>
              </a:graphicData>
            </a:graphic>
          </wp:anchor>
        </w:drawing>
      </w:r>
      <w:r w:rsidR="00737E92" w:rsidRPr="00737E92">
        <w:rPr>
          <w:rFonts w:ascii="Times New Roman" w:hAnsi="Times New Roman" w:cs="Times New Roman"/>
          <w:b/>
          <w:bCs/>
        </w:rPr>
        <w:t>1.Teoría Creacionista</w:t>
      </w:r>
      <w:r w:rsidR="00737E92" w:rsidRPr="00737E92">
        <w:rPr>
          <w:rFonts w:ascii="Times New Roman" w:hAnsi="Times New Roman" w:cs="Times New Roman"/>
          <w:b/>
          <w:bCs/>
        </w:rPr>
        <w:t xml:space="preserve"> </w:t>
      </w:r>
      <w:r w:rsidR="00737E92" w:rsidRPr="00737E92">
        <w:rPr>
          <w:rFonts w:ascii="Times New Roman" w:hAnsi="Times New Roman" w:cs="Times New Roman"/>
          <w:b/>
          <w:bCs/>
        </w:rPr>
        <w:t>o Teológica:</w:t>
      </w:r>
      <w:r w:rsidR="00737E92">
        <w:rPr>
          <w:rFonts w:ascii="Times New Roman" w:hAnsi="Times New Roman" w:cs="Times New Roman"/>
        </w:rPr>
        <w:t xml:space="preserve"> </w:t>
      </w:r>
      <w:r w:rsidR="00737E92" w:rsidRPr="00737E92">
        <w:rPr>
          <w:rFonts w:ascii="Times New Roman" w:hAnsi="Times New Roman" w:cs="Times New Roman"/>
        </w:rPr>
        <w:t xml:space="preserve">Nos indica que un ser supremo, todopoderoso, creó a todos los seres vivos existentes en el planeta Tierra, además de todos los componentes del Universo: el sol, la luna, las estrellas entre otros. </w:t>
      </w:r>
    </w:p>
    <w:p w14:paraId="03D6A99C" w14:textId="2EF3BF6B" w:rsidR="001F25FB" w:rsidRDefault="001F25FB" w:rsidP="00737E92">
      <w:pPr>
        <w:rPr>
          <w:rFonts w:ascii="Times New Roman" w:hAnsi="Times New Roman" w:cs="Times New Roman"/>
        </w:rPr>
      </w:pPr>
    </w:p>
    <w:p w14:paraId="040B3F38" w14:textId="77777777" w:rsidR="003D22E0" w:rsidRDefault="003D22E0" w:rsidP="00737E92">
      <w:pPr>
        <w:rPr>
          <w:rFonts w:ascii="Times New Roman" w:hAnsi="Times New Roman" w:cs="Times New Roman"/>
          <w:b/>
          <w:bCs/>
        </w:rPr>
      </w:pPr>
    </w:p>
    <w:p w14:paraId="704BB7F4" w14:textId="6FD2C638" w:rsidR="00737E92" w:rsidRDefault="00737E92" w:rsidP="007F46A8">
      <w:pPr>
        <w:jc w:val="both"/>
        <w:rPr>
          <w:rFonts w:ascii="Times New Roman" w:hAnsi="Times New Roman" w:cs="Times New Roman"/>
        </w:rPr>
      </w:pPr>
      <w:r w:rsidRPr="00737E92">
        <w:rPr>
          <w:rFonts w:ascii="Times New Roman" w:hAnsi="Times New Roman" w:cs="Times New Roman"/>
          <w:b/>
          <w:bCs/>
        </w:rPr>
        <w:t>2.Teoría de la generación espontánea:</w:t>
      </w:r>
      <w:r w:rsidRPr="00737E92">
        <w:rPr>
          <w:rFonts w:ascii="Times New Roman" w:hAnsi="Times New Roman" w:cs="Times New Roman"/>
        </w:rPr>
        <w:t xml:space="preserve"> Planteada por Aristóteles, esta teoría dice que todos los seres vivos se originaron de forma espontánea a partir del lodo, la basura, la ropa vieja, es decir, la vida aparece por sí sola, en cualquier lugar. Es una teoría que carece de experimentación, solo se basó en observaciones. Años más</w:t>
      </w:r>
      <w:r>
        <w:rPr>
          <w:rFonts w:ascii="Times New Roman" w:hAnsi="Times New Roman" w:cs="Times New Roman"/>
        </w:rPr>
        <w:t xml:space="preserve"> </w:t>
      </w:r>
      <w:r w:rsidRPr="00737E92">
        <w:rPr>
          <w:rFonts w:ascii="Times New Roman" w:hAnsi="Times New Roman" w:cs="Times New Roman"/>
        </w:rPr>
        <w:t>tarde, el italiano Francesco Redi, hizo un experimento que derrocó la</w:t>
      </w:r>
      <w:r>
        <w:rPr>
          <w:rFonts w:ascii="Times New Roman" w:hAnsi="Times New Roman" w:cs="Times New Roman"/>
        </w:rPr>
        <w:t xml:space="preserve"> </w:t>
      </w:r>
      <w:r w:rsidRPr="00737E92">
        <w:rPr>
          <w:rFonts w:ascii="Times New Roman" w:hAnsi="Times New Roman" w:cs="Times New Roman"/>
        </w:rPr>
        <w:t xml:space="preserve">teoría de la generación espontánea, que fue aceptada por muchos siglos. Redi, demostró que la vida surge de la vida, es decir, las larvas que aparecieron en su experimento de los frascos con </w:t>
      </w:r>
      <w:proofErr w:type="gramStart"/>
      <w:r w:rsidRPr="00737E92">
        <w:rPr>
          <w:rFonts w:ascii="Times New Roman" w:hAnsi="Times New Roman" w:cs="Times New Roman"/>
        </w:rPr>
        <w:t>carne,</w:t>
      </w:r>
      <w:proofErr w:type="gramEnd"/>
      <w:r w:rsidRPr="00737E92">
        <w:rPr>
          <w:rFonts w:ascii="Times New Roman" w:hAnsi="Times New Roman" w:cs="Times New Roman"/>
        </w:rPr>
        <w:t xml:space="preserve"> provenían de las moscas que depositaron sus huevos, los que se desarrollaron hasta el estado de larva y posteriormente originarían moscas adultas.</w:t>
      </w:r>
    </w:p>
    <w:p w14:paraId="6EDBB16D" w14:textId="40DEACFB" w:rsidR="00737E92" w:rsidRDefault="00737E92" w:rsidP="007F46A8">
      <w:pPr>
        <w:jc w:val="both"/>
        <w:rPr>
          <w:rFonts w:ascii="Times New Roman" w:eastAsia="Times New Roman" w:hAnsi="Times New Roman" w:cs="Times New Roman"/>
          <w:lang w:eastAsia="es-CL"/>
        </w:rPr>
      </w:pPr>
      <w:r>
        <w:rPr>
          <w:rFonts w:ascii="Times New Roman" w:hAnsi="Times New Roman" w:cs="Times New Roman"/>
        </w:rPr>
        <w:t xml:space="preserve">Es por ello </w:t>
      </w:r>
      <w:proofErr w:type="gramStart"/>
      <w:r>
        <w:rPr>
          <w:rFonts w:ascii="Times New Roman" w:hAnsi="Times New Roman" w:cs="Times New Roman"/>
        </w:rPr>
        <w:t>que</w:t>
      </w:r>
      <w:proofErr w:type="gramEnd"/>
      <w:r>
        <w:rPr>
          <w:rFonts w:ascii="Times New Roman" w:hAnsi="Times New Roman" w:cs="Times New Roman"/>
        </w:rPr>
        <w:t xml:space="preserve"> ahora presentaremos la </w:t>
      </w:r>
      <w:r w:rsidRPr="001F25FB">
        <w:rPr>
          <w:rFonts w:ascii="Times New Roman" w:hAnsi="Times New Roman" w:cs="Times New Roman"/>
          <w:b/>
          <w:bCs/>
        </w:rPr>
        <w:t>“</w:t>
      </w:r>
      <w:r w:rsidRPr="00737E92">
        <w:rPr>
          <w:rFonts w:ascii="Times New Roman" w:eastAsia="Times New Roman" w:hAnsi="Times New Roman" w:cs="Times New Roman"/>
          <w:b/>
          <w:bCs/>
          <w:lang w:eastAsia="es-CL"/>
        </w:rPr>
        <w:t>Evidencia en contra de la generación espontánea</w:t>
      </w:r>
      <w:r w:rsidRPr="001F25FB">
        <w:rPr>
          <w:rFonts w:ascii="Times New Roman" w:eastAsia="Times New Roman" w:hAnsi="Times New Roman" w:cs="Times New Roman"/>
          <w:b/>
          <w:bCs/>
          <w:lang w:eastAsia="es-CL"/>
        </w:rPr>
        <w:t>”</w:t>
      </w:r>
      <w:r w:rsidR="001F25FB">
        <w:rPr>
          <w:rFonts w:ascii="Times New Roman" w:eastAsia="Times New Roman" w:hAnsi="Times New Roman" w:cs="Times New Roman"/>
          <w:b/>
          <w:bCs/>
          <w:lang w:eastAsia="es-CL"/>
        </w:rPr>
        <w:t>:</w:t>
      </w:r>
    </w:p>
    <w:p w14:paraId="2AE7A854" w14:textId="253D3147" w:rsidR="001F25FB" w:rsidRDefault="00737E92" w:rsidP="007F46A8">
      <w:pPr>
        <w:jc w:val="both"/>
        <w:rPr>
          <w:rFonts w:ascii="Times New Roman" w:eastAsia="Times New Roman" w:hAnsi="Times New Roman" w:cs="Times New Roman"/>
          <w:lang w:eastAsia="es-CL"/>
        </w:rPr>
      </w:pPr>
      <w:r w:rsidRPr="00737E92">
        <w:rPr>
          <w:rFonts w:ascii="Times New Roman" w:eastAsia="Times New Roman" w:hAnsi="Times New Roman" w:cs="Times New Roman"/>
          <w:lang w:eastAsia="es-CL"/>
        </w:rPr>
        <w:t>A partir de</w:t>
      </w:r>
      <w:r w:rsidR="001F25FB">
        <w:rPr>
          <w:rFonts w:ascii="Times New Roman" w:eastAsia="Times New Roman" w:hAnsi="Times New Roman" w:cs="Times New Roman"/>
          <w:lang w:eastAsia="es-CL"/>
        </w:rPr>
        <w:t xml:space="preserve"> </w:t>
      </w:r>
      <w:r w:rsidRPr="00737E92">
        <w:rPr>
          <w:rFonts w:ascii="Times New Roman" w:eastAsia="Times New Roman" w:hAnsi="Times New Roman" w:cs="Times New Roman"/>
          <w:lang w:eastAsia="es-CL"/>
        </w:rPr>
        <w:t>otros</w:t>
      </w:r>
      <w:r w:rsidR="001F25FB">
        <w:rPr>
          <w:rFonts w:ascii="Times New Roman" w:eastAsia="Times New Roman" w:hAnsi="Times New Roman" w:cs="Times New Roman"/>
          <w:lang w:eastAsia="es-CL"/>
        </w:rPr>
        <w:t xml:space="preserve"> </w:t>
      </w:r>
      <w:r w:rsidRPr="00737E92">
        <w:rPr>
          <w:rFonts w:ascii="Times New Roman" w:eastAsia="Times New Roman" w:hAnsi="Times New Roman" w:cs="Times New Roman"/>
          <w:lang w:eastAsia="es-CL"/>
        </w:rPr>
        <w:t>tipos</w:t>
      </w:r>
      <w:r w:rsidR="001F25FB">
        <w:rPr>
          <w:rFonts w:ascii="Times New Roman" w:eastAsia="Times New Roman" w:hAnsi="Times New Roman" w:cs="Times New Roman"/>
          <w:lang w:eastAsia="es-CL"/>
        </w:rPr>
        <w:t xml:space="preserve"> </w:t>
      </w:r>
      <w:r w:rsidRPr="00737E92">
        <w:rPr>
          <w:rFonts w:ascii="Times New Roman" w:eastAsia="Times New Roman" w:hAnsi="Times New Roman" w:cs="Times New Roman"/>
          <w:lang w:eastAsia="es-CL"/>
        </w:rPr>
        <w:t xml:space="preserve">de avances científicos, como la invención de los lentes de aumento microscópicos de </w:t>
      </w:r>
      <w:r w:rsidRPr="00737E92">
        <w:rPr>
          <w:rFonts w:ascii="Times New Roman" w:eastAsia="Times New Roman" w:hAnsi="Times New Roman" w:cs="Times New Roman"/>
          <w:b/>
          <w:bCs/>
          <w:lang w:eastAsia="es-CL"/>
        </w:rPr>
        <w:t xml:space="preserve">Antoine Van </w:t>
      </w:r>
      <w:proofErr w:type="spellStart"/>
      <w:r w:rsidRPr="00737E92">
        <w:rPr>
          <w:rFonts w:ascii="Times New Roman" w:eastAsia="Times New Roman" w:hAnsi="Times New Roman" w:cs="Times New Roman"/>
          <w:b/>
          <w:bCs/>
          <w:lang w:eastAsia="es-CL"/>
        </w:rPr>
        <w:t>Leevuenhock</w:t>
      </w:r>
      <w:proofErr w:type="spellEnd"/>
      <w:r w:rsidRPr="00737E92">
        <w:rPr>
          <w:rFonts w:ascii="Times New Roman" w:eastAsia="Times New Roman" w:hAnsi="Times New Roman" w:cs="Times New Roman"/>
          <w:lang w:eastAsia="es-CL"/>
        </w:rPr>
        <w:t>, logró observar que la materia estaba formada por pequeñas celdas. Fue uno de los primeros en sostener, en 1683, que moscas, hormigas y otros insectos no emergían del polvo, sino de pequeños huevos que se transformaban en larvas.</w:t>
      </w:r>
      <w:r w:rsidR="001F25FB">
        <w:rPr>
          <w:rFonts w:ascii="Times New Roman" w:eastAsia="Times New Roman" w:hAnsi="Times New Roman" w:cs="Times New Roman"/>
          <w:lang w:eastAsia="es-CL"/>
        </w:rPr>
        <w:t xml:space="preserve"> </w:t>
      </w:r>
      <w:r w:rsidRPr="00737E92">
        <w:rPr>
          <w:rFonts w:ascii="Times New Roman" w:eastAsia="Times New Roman" w:hAnsi="Times New Roman" w:cs="Times New Roman"/>
          <w:b/>
          <w:bCs/>
          <w:lang w:eastAsia="es-CL"/>
        </w:rPr>
        <w:t xml:space="preserve">Francesco </w:t>
      </w:r>
      <w:proofErr w:type="gramStart"/>
      <w:r w:rsidRPr="00737E92">
        <w:rPr>
          <w:rFonts w:ascii="Times New Roman" w:eastAsia="Times New Roman" w:hAnsi="Times New Roman" w:cs="Times New Roman"/>
          <w:b/>
          <w:bCs/>
          <w:lang w:eastAsia="es-CL"/>
        </w:rPr>
        <w:t>Redi</w:t>
      </w:r>
      <w:r w:rsidRPr="00737E92">
        <w:rPr>
          <w:rFonts w:ascii="Times New Roman" w:eastAsia="Times New Roman" w:hAnsi="Times New Roman" w:cs="Times New Roman"/>
          <w:lang w:eastAsia="es-CL"/>
        </w:rPr>
        <w:t>(</w:t>
      </w:r>
      <w:proofErr w:type="gramEnd"/>
      <w:r w:rsidRPr="00737E92">
        <w:rPr>
          <w:rFonts w:ascii="Times New Roman" w:eastAsia="Times New Roman" w:hAnsi="Times New Roman" w:cs="Times New Roman"/>
          <w:lang w:eastAsia="es-CL"/>
        </w:rPr>
        <w:t xml:space="preserve">Arezzo, 1626 –Pisa, 1697) Fue un médico, naturalista, fisiólogo, y literato italiano. Demostró que los insectos no nacen por generación espontánea. </w:t>
      </w:r>
    </w:p>
    <w:p w14:paraId="074C93DF" w14:textId="6E955AF7" w:rsidR="001F25FB" w:rsidRDefault="00737E92" w:rsidP="007F46A8">
      <w:pPr>
        <w:jc w:val="both"/>
        <w:rPr>
          <w:rFonts w:ascii="Times New Roman" w:eastAsia="Times New Roman" w:hAnsi="Times New Roman" w:cs="Times New Roman"/>
          <w:lang w:eastAsia="es-CL"/>
        </w:rPr>
      </w:pPr>
      <w:r w:rsidRPr="00737E92">
        <w:rPr>
          <w:rFonts w:ascii="Times New Roman" w:eastAsia="Times New Roman" w:hAnsi="Times New Roman" w:cs="Times New Roman"/>
          <w:lang w:eastAsia="es-CL"/>
        </w:rPr>
        <w:t>Experimento de Redi: En una época en la que se creía tanto en la creación como en la generación espontánea, Redi era uno de los que dudaban</w:t>
      </w:r>
      <w:r w:rsidR="001F25FB">
        <w:rPr>
          <w:rFonts w:ascii="Times New Roman" w:eastAsia="Times New Roman" w:hAnsi="Times New Roman" w:cs="Times New Roman"/>
          <w:lang w:eastAsia="es-CL"/>
        </w:rPr>
        <w:t xml:space="preserve"> </w:t>
      </w:r>
      <w:r w:rsidRPr="00737E92">
        <w:rPr>
          <w:rFonts w:ascii="Times New Roman" w:eastAsia="Times New Roman" w:hAnsi="Times New Roman" w:cs="Times New Roman"/>
          <w:lang w:eastAsia="es-CL"/>
        </w:rPr>
        <w:t>de ella, por eso realizó, en 1668, el siguiente experimento:</w:t>
      </w:r>
    </w:p>
    <w:p w14:paraId="3B092ACB" w14:textId="2431703D" w:rsidR="001F25FB" w:rsidRDefault="00737E92" w:rsidP="003D22E0">
      <w:pPr>
        <w:jc w:val="both"/>
        <w:rPr>
          <w:rFonts w:ascii="Times New Roman" w:eastAsia="Times New Roman" w:hAnsi="Times New Roman" w:cs="Times New Roman"/>
          <w:lang w:eastAsia="es-CL"/>
        </w:rPr>
      </w:pPr>
      <w:r w:rsidRPr="00737E92">
        <w:rPr>
          <w:rFonts w:ascii="Times New Roman" w:eastAsia="Times New Roman" w:hAnsi="Times New Roman" w:cs="Times New Roman"/>
          <w:lang w:eastAsia="es-CL"/>
        </w:rPr>
        <w:t>1.-Colocó un trozo de carne en tres frascos iguales,</w:t>
      </w:r>
      <w:r w:rsidR="001F25FB">
        <w:rPr>
          <w:rFonts w:ascii="Times New Roman" w:eastAsia="Times New Roman" w:hAnsi="Times New Roman" w:cs="Times New Roman"/>
          <w:lang w:eastAsia="es-CL"/>
        </w:rPr>
        <w:t xml:space="preserve"> </w:t>
      </w:r>
      <w:r w:rsidRPr="00737E92">
        <w:rPr>
          <w:rFonts w:ascii="Times New Roman" w:eastAsia="Times New Roman" w:hAnsi="Times New Roman" w:cs="Times New Roman"/>
          <w:lang w:eastAsia="es-CL"/>
        </w:rPr>
        <w:t>el 1º lo dejó abierto, el 2º lo tapo con un corcho, y el 3º lo dejó cubierto con un trozo de tela bien atada.</w:t>
      </w:r>
    </w:p>
    <w:p w14:paraId="57733803" w14:textId="0D8024C4" w:rsidR="001F25FB" w:rsidRDefault="003D22E0" w:rsidP="003D22E0">
      <w:pPr>
        <w:jc w:val="both"/>
        <w:rPr>
          <w:rFonts w:ascii="Times New Roman" w:eastAsia="Times New Roman" w:hAnsi="Times New Roman" w:cs="Times New Roman"/>
          <w:lang w:eastAsia="es-CL"/>
        </w:rPr>
      </w:pPr>
      <w:r>
        <w:rPr>
          <w:noProof/>
        </w:rPr>
        <w:drawing>
          <wp:anchor distT="0" distB="0" distL="114300" distR="114300" simplePos="0" relativeHeight="251659264" behindDoc="0" locked="0" layoutInCell="1" allowOverlap="1" wp14:anchorId="12C15B6F" wp14:editId="2B509B5B">
            <wp:simplePos x="0" y="0"/>
            <wp:positionH relativeFrom="margin">
              <wp:posOffset>3205748</wp:posOffset>
            </wp:positionH>
            <wp:positionV relativeFrom="margin">
              <wp:posOffset>5842763</wp:posOffset>
            </wp:positionV>
            <wp:extent cx="2574900" cy="1821484"/>
            <wp:effectExtent l="0" t="0" r="0" b="7620"/>
            <wp:wrapSquare wrapText="bothSides"/>
            <wp:docPr id="2" name="Imagen 2" descr="francesco redi experimento - Búsqueda de Google in 2020 | Disney  characters, Character, Disney prin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esco redi experimento - Búsqueda de Google in 2020 | Disney  characters, Character, Disney princes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4900" cy="1821484"/>
                    </a:xfrm>
                    <a:prstGeom prst="rect">
                      <a:avLst/>
                    </a:prstGeom>
                    <a:noFill/>
                    <a:ln>
                      <a:noFill/>
                    </a:ln>
                  </pic:spPr>
                </pic:pic>
              </a:graphicData>
            </a:graphic>
          </wp:anchor>
        </w:drawing>
      </w:r>
      <w:r w:rsidR="00737E92" w:rsidRPr="00737E92">
        <w:rPr>
          <w:rFonts w:ascii="Times New Roman" w:eastAsia="Times New Roman" w:hAnsi="Times New Roman" w:cs="Times New Roman"/>
          <w:lang w:eastAsia="es-CL"/>
        </w:rPr>
        <w:t xml:space="preserve"> 2.-Después de unas semanas observó que: en el 1º frasco, que estaba abierto, habían crecido larvas; pero en el 2º y 3º frasco, su interior estaba podrido y olía mal, pero no había crecido ninguna larva. </w:t>
      </w:r>
    </w:p>
    <w:p w14:paraId="49906683" w14:textId="4E0659A0" w:rsidR="00737E92" w:rsidRDefault="00737E92" w:rsidP="003D22E0">
      <w:pPr>
        <w:jc w:val="both"/>
        <w:rPr>
          <w:rFonts w:ascii="Times New Roman" w:eastAsia="Times New Roman" w:hAnsi="Times New Roman" w:cs="Times New Roman"/>
          <w:lang w:eastAsia="es-CL"/>
        </w:rPr>
      </w:pPr>
      <w:r w:rsidRPr="00737E92">
        <w:rPr>
          <w:rFonts w:ascii="Times New Roman" w:eastAsia="Times New Roman" w:hAnsi="Times New Roman" w:cs="Times New Roman"/>
          <w:lang w:eastAsia="es-CL"/>
        </w:rPr>
        <w:t>Por lo tanto, la carne de los animales muertos no puede engendrar gusanos a menos que sean depositados en ella huevos de animales. Con estas simples experiencias, Redi</w:t>
      </w:r>
      <w:r w:rsidR="001F25FB">
        <w:rPr>
          <w:rFonts w:ascii="Times New Roman" w:eastAsia="Times New Roman" w:hAnsi="Times New Roman" w:cs="Times New Roman"/>
          <w:lang w:eastAsia="es-CL"/>
        </w:rPr>
        <w:t xml:space="preserve"> </w:t>
      </w:r>
      <w:r w:rsidRPr="00737E92">
        <w:rPr>
          <w:rFonts w:ascii="Times New Roman" w:eastAsia="Times New Roman" w:hAnsi="Times New Roman" w:cs="Times New Roman"/>
          <w:lang w:eastAsia="es-CL"/>
        </w:rPr>
        <w:t xml:space="preserve">demostró que las larvas de la carne putrefacta se desarrollaban de huevos de moscas y no por una transformación de la carne, como afirmaban los partidarios de la abiogénesis. Los resultados de Redi fortalecieron la biogénesis (teoría que sostiene que el origen de un ser vivo solamente se produce a partir de otro ser vivo); pero </w:t>
      </w:r>
      <w:proofErr w:type="spellStart"/>
      <w:r w:rsidRPr="00737E92">
        <w:rPr>
          <w:rFonts w:ascii="Times New Roman" w:eastAsia="Times New Roman" w:hAnsi="Times New Roman" w:cs="Times New Roman"/>
          <w:lang w:eastAsia="es-CL"/>
        </w:rPr>
        <w:t>aún</w:t>
      </w:r>
      <w:proofErr w:type="spellEnd"/>
      <w:r w:rsidRPr="00737E92">
        <w:rPr>
          <w:rFonts w:ascii="Times New Roman" w:eastAsia="Times New Roman" w:hAnsi="Times New Roman" w:cs="Times New Roman"/>
          <w:lang w:eastAsia="es-CL"/>
        </w:rPr>
        <w:t xml:space="preserve"> así, se siguió creyendo en la generación espontánea </w:t>
      </w:r>
    </w:p>
    <w:p w14:paraId="64A93DCB" w14:textId="64F10600" w:rsidR="001F25FB" w:rsidRPr="00737E92" w:rsidRDefault="001F25FB" w:rsidP="00737E92">
      <w:pPr>
        <w:rPr>
          <w:rFonts w:ascii="Times New Roman" w:hAnsi="Times New Roman" w:cs="Times New Roman"/>
        </w:rPr>
      </w:pPr>
    </w:p>
    <w:p w14:paraId="58E9980D" w14:textId="0D5849C7" w:rsidR="001F25FB" w:rsidRDefault="003D22E0" w:rsidP="003D22E0">
      <w:pPr>
        <w:jc w:val="both"/>
        <w:rPr>
          <w:rFonts w:ascii="Times New Roman" w:eastAsia="Times New Roman" w:hAnsi="Times New Roman" w:cs="Times New Roman"/>
          <w:lang w:eastAsia="es-CL"/>
        </w:rPr>
      </w:pPr>
      <w:r>
        <w:rPr>
          <w:noProof/>
        </w:rPr>
        <w:drawing>
          <wp:anchor distT="0" distB="0" distL="114300" distR="114300" simplePos="0" relativeHeight="251660288" behindDoc="0" locked="0" layoutInCell="1" allowOverlap="1" wp14:anchorId="0E5D5DDD" wp14:editId="404A86AC">
            <wp:simplePos x="0" y="0"/>
            <wp:positionH relativeFrom="margin">
              <wp:align>right</wp:align>
            </wp:positionH>
            <wp:positionV relativeFrom="margin">
              <wp:posOffset>823160</wp:posOffset>
            </wp:positionV>
            <wp:extent cx="4184294" cy="2816042"/>
            <wp:effectExtent l="0" t="0" r="6985" b="3810"/>
            <wp:wrapSquare wrapText="bothSides"/>
            <wp:docPr id="3" name="Imagen 3" descr="Pin en TEORÍAS DE LA EV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 en TEORÍAS DE LA EVOLUCIÓ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4294" cy="2816042"/>
                    </a:xfrm>
                    <a:prstGeom prst="rect">
                      <a:avLst/>
                    </a:prstGeom>
                    <a:noFill/>
                    <a:ln>
                      <a:noFill/>
                    </a:ln>
                  </pic:spPr>
                </pic:pic>
              </a:graphicData>
            </a:graphic>
          </wp:anchor>
        </w:drawing>
      </w:r>
      <w:r w:rsidR="00737E92" w:rsidRPr="001F25FB">
        <w:rPr>
          <w:rFonts w:ascii="Times New Roman" w:eastAsia="Times New Roman" w:hAnsi="Times New Roman" w:cs="Times New Roman"/>
          <w:b/>
          <w:bCs/>
          <w:lang w:eastAsia="es-CL"/>
        </w:rPr>
        <w:t xml:space="preserve">Louis </w:t>
      </w:r>
      <w:proofErr w:type="gramStart"/>
      <w:r w:rsidR="00737E92" w:rsidRPr="001F25FB">
        <w:rPr>
          <w:rFonts w:ascii="Times New Roman" w:eastAsia="Times New Roman" w:hAnsi="Times New Roman" w:cs="Times New Roman"/>
          <w:b/>
          <w:bCs/>
          <w:lang w:eastAsia="es-CL"/>
        </w:rPr>
        <w:t>Pasteur</w:t>
      </w:r>
      <w:r w:rsidR="00737E92" w:rsidRPr="00737E92">
        <w:rPr>
          <w:rFonts w:ascii="Times New Roman" w:eastAsia="Times New Roman" w:hAnsi="Times New Roman" w:cs="Times New Roman"/>
          <w:lang w:eastAsia="es-CL"/>
        </w:rPr>
        <w:t>(</w:t>
      </w:r>
      <w:proofErr w:type="gramEnd"/>
      <w:r w:rsidR="00737E92" w:rsidRPr="00737E92">
        <w:rPr>
          <w:rFonts w:ascii="Times New Roman" w:eastAsia="Times New Roman" w:hAnsi="Times New Roman" w:cs="Times New Roman"/>
          <w:lang w:eastAsia="es-CL"/>
        </w:rPr>
        <w:t>1822 -1895). Químico francés cuyos descubrimientos tuvieron enorme importancia en diversos campos de las ciencias naturales, sobre todo en la química y microbiología. A él se debe la técnica conocida como pasteurización. A través de experimentos refutó definitivamente la teoría de la generación espontánea y desarrolló la teoría germinal de las enfermedades infecciosas. Pasteur puso fin a la controversia en 1864. Demostró</w:t>
      </w:r>
      <w:r w:rsidR="001F25FB">
        <w:rPr>
          <w:rFonts w:ascii="Times New Roman" w:eastAsia="Times New Roman" w:hAnsi="Times New Roman" w:cs="Times New Roman"/>
          <w:lang w:eastAsia="es-CL"/>
        </w:rPr>
        <w:t xml:space="preserve"> </w:t>
      </w:r>
      <w:r w:rsidR="00737E92" w:rsidRPr="00737E92">
        <w:rPr>
          <w:rFonts w:ascii="Times New Roman" w:eastAsia="Times New Roman" w:hAnsi="Times New Roman" w:cs="Times New Roman"/>
          <w:lang w:eastAsia="es-CL"/>
        </w:rPr>
        <w:t>que hay microorganismos en las partículas de polvo. Empezó colocando caldo en varios frascos. Después, calentó los cuellos de algunos de los frascos y les dio la forma del cuello de cisne. El resto de los frascos tenían los cuellos derechos. Entonces, Pasteur hirvió el caldo de todos los frascos. Los frascos con cuellos derechos fueron expuestos al aire y sellados después. Los microorganismos crecieron solamente en los frascos con el cuello derecho. La forma del cuello de cisne en algunos de los frascos permitía que entrara el aire. Pero las partículas de polvo se quedaban en las partes de abajo de los cuellos. Al no generarse microorganismos en estos frascos Pasteur llegó a la conclusión de que la generación de microorganismos dependía directamente de la contaminación por los microorganismos de las partículas de polvo que hay en el aire.</w:t>
      </w:r>
    </w:p>
    <w:p w14:paraId="28A8FA6F" w14:textId="65532FDC" w:rsidR="001F25FB" w:rsidRDefault="003D22E0" w:rsidP="00737E92">
      <w:pPr>
        <w:rPr>
          <w:rFonts w:ascii="Times New Roman" w:eastAsia="Times New Roman" w:hAnsi="Times New Roman" w:cs="Times New Roman"/>
          <w:lang w:eastAsia="es-CL"/>
        </w:rPr>
      </w:pPr>
      <w:r>
        <w:rPr>
          <w:noProof/>
        </w:rPr>
        <w:drawing>
          <wp:anchor distT="0" distB="0" distL="114300" distR="114300" simplePos="0" relativeHeight="251661312" behindDoc="0" locked="0" layoutInCell="1" allowOverlap="1" wp14:anchorId="7362AFE1" wp14:editId="398553DA">
            <wp:simplePos x="0" y="0"/>
            <wp:positionH relativeFrom="margin">
              <wp:posOffset>3249127</wp:posOffset>
            </wp:positionH>
            <wp:positionV relativeFrom="margin">
              <wp:posOffset>5105868</wp:posOffset>
            </wp:positionV>
            <wp:extent cx="2194724" cy="1381201"/>
            <wp:effectExtent l="0" t="0" r="0" b="0"/>
            <wp:wrapSquare wrapText="bothSides"/>
            <wp:docPr id="5" name="Imagen 5" descr="El sueño de Arrhenius sigue vivo | Ciencia | EL PAÍ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 sueño de Arrhenius sigue vivo | Ciencia | EL PAÍ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4724" cy="1381201"/>
                    </a:xfrm>
                    <a:prstGeom prst="rect">
                      <a:avLst/>
                    </a:prstGeom>
                    <a:noFill/>
                    <a:ln>
                      <a:noFill/>
                    </a:ln>
                  </pic:spPr>
                </pic:pic>
              </a:graphicData>
            </a:graphic>
          </wp:anchor>
        </w:drawing>
      </w:r>
    </w:p>
    <w:p w14:paraId="7FC431BD" w14:textId="03468C72" w:rsidR="001F25FB" w:rsidRDefault="00737E92" w:rsidP="003D22E0">
      <w:pPr>
        <w:jc w:val="both"/>
        <w:rPr>
          <w:rFonts w:ascii="Times New Roman" w:hAnsi="Times New Roman" w:cs="Times New Roman"/>
        </w:rPr>
      </w:pPr>
      <w:r w:rsidRPr="001F25FB">
        <w:rPr>
          <w:rFonts w:ascii="Times New Roman" w:hAnsi="Times New Roman" w:cs="Times New Roman"/>
          <w:b/>
          <w:bCs/>
        </w:rPr>
        <w:t>3.Teoría de la Panspermia:</w:t>
      </w:r>
      <w:r w:rsidR="001F25FB">
        <w:rPr>
          <w:rFonts w:ascii="Times New Roman" w:hAnsi="Times New Roman" w:cs="Times New Roman"/>
        </w:rPr>
        <w:t xml:space="preserve"> </w:t>
      </w:r>
      <w:r w:rsidRPr="00737E92">
        <w:rPr>
          <w:rFonts w:ascii="Times New Roman" w:hAnsi="Times New Roman" w:cs="Times New Roman"/>
        </w:rPr>
        <w:t xml:space="preserve">Planteada por </w:t>
      </w:r>
      <w:proofErr w:type="spellStart"/>
      <w:r w:rsidRPr="00737E92">
        <w:rPr>
          <w:rFonts w:ascii="Times New Roman" w:hAnsi="Times New Roman" w:cs="Times New Roman"/>
        </w:rPr>
        <w:t>Arrehnius</w:t>
      </w:r>
      <w:proofErr w:type="spellEnd"/>
      <w:r w:rsidRPr="00737E92">
        <w:rPr>
          <w:rFonts w:ascii="Times New Roman" w:hAnsi="Times New Roman" w:cs="Times New Roman"/>
        </w:rPr>
        <w:t>, nos explica que</w:t>
      </w:r>
      <w:r w:rsidR="001F25FB">
        <w:rPr>
          <w:rFonts w:ascii="Times New Roman" w:hAnsi="Times New Roman" w:cs="Times New Roman"/>
        </w:rPr>
        <w:t xml:space="preserve"> </w:t>
      </w:r>
      <w:r w:rsidRPr="00737E92">
        <w:rPr>
          <w:rFonts w:ascii="Times New Roman" w:hAnsi="Times New Roman" w:cs="Times New Roman"/>
        </w:rPr>
        <w:t xml:space="preserve">la vida tiene un origen extraterrestre, es decir, que proviene de otros planetas en forma de esporas, las cuales debieron soportar altas temperaturas. </w:t>
      </w:r>
    </w:p>
    <w:p w14:paraId="5312D8ED" w14:textId="5145296E" w:rsidR="001F25FB" w:rsidRDefault="001F25FB" w:rsidP="00737E92">
      <w:pPr>
        <w:rPr>
          <w:rFonts w:ascii="Times New Roman" w:hAnsi="Times New Roman" w:cs="Times New Roman"/>
        </w:rPr>
      </w:pPr>
    </w:p>
    <w:p w14:paraId="5261ACCB" w14:textId="77777777" w:rsidR="003D22E0" w:rsidRDefault="003D22E0" w:rsidP="00737E92">
      <w:pPr>
        <w:rPr>
          <w:rFonts w:ascii="Times New Roman" w:hAnsi="Times New Roman" w:cs="Times New Roman"/>
          <w:b/>
          <w:bCs/>
        </w:rPr>
      </w:pPr>
    </w:p>
    <w:p w14:paraId="4B0FC8EE" w14:textId="435FEF07" w:rsidR="001F25FB" w:rsidRDefault="00737E92" w:rsidP="007F46A8">
      <w:pPr>
        <w:jc w:val="both"/>
        <w:rPr>
          <w:rFonts w:ascii="Times New Roman" w:hAnsi="Times New Roman" w:cs="Times New Roman"/>
        </w:rPr>
      </w:pPr>
      <w:r w:rsidRPr="001F25FB">
        <w:rPr>
          <w:rFonts w:ascii="Times New Roman" w:hAnsi="Times New Roman" w:cs="Times New Roman"/>
          <w:b/>
          <w:bCs/>
        </w:rPr>
        <w:t>4.Biogénesis</w:t>
      </w:r>
      <w:r w:rsidRPr="00737E92">
        <w:rPr>
          <w:rFonts w:ascii="Times New Roman" w:hAnsi="Times New Roman" w:cs="Times New Roman"/>
        </w:rPr>
        <w:t>: Nos explica que la vida se originó a través de una serie de reacciones químicas, donde se transformó la materia inorgánica (sin carbono) en materia orgánica (con carbono). Por su parte Oparin y Haldane, postularon que la aparición de la vida fue precedida por un período de evolución química. Oparin sostuvo que en los mares se acumularon compuestos, formando una “sopa primitiva u orgánica”, donde se habría</w:t>
      </w:r>
      <w:r w:rsidR="001F25FB">
        <w:rPr>
          <w:rFonts w:ascii="Times New Roman" w:hAnsi="Times New Roman" w:cs="Times New Roman"/>
        </w:rPr>
        <w:t xml:space="preserve"> </w:t>
      </w:r>
      <w:r w:rsidRPr="00737E92">
        <w:rPr>
          <w:rFonts w:ascii="Times New Roman" w:hAnsi="Times New Roman" w:cs="Times New Roman"/>
        </w:rPr>
        <w:t>originado los primeros seres vivos.</w:t>
      </w:r>
    </w:p>
    <w:p w14:paraId="78B91FF5" w14:textId="5B32E889" w:rsidR="00737E92" w:rsidRPr="00737E92" w:rsidRDefault="00737E92" w:rsidP="007F46A8">
      <w:pPr>
        <w:jc w:val="both"/>
        <w:rPr>
          <w:rFonts w:ascii="Times New Roman" w:hAnsi="Times New Roman" w:cs="Times New Roman"/>
        </w:rPr>
      </w:pPr>
      <w:r w:rsidRPr="00737E92">
        <w:rPr>
          <w:rFonts w:ascii="Times New Roman" w:hAnsi="Times New Roman" w:cs="Times New Roman"/>
        </w:rPr>
        <w:t xml:space="preserve"> Probablemente la atmosfera del planeta Tierra no tenía oxígeno libre y los elementos mayoritarios que forman parte de todos los seres vivos (hidrógeno, oxígeno, carbono y nitrógeno) estaban </w:t>
      </w:r>
      <w:r w:rsidRPr="00737E92">
        <w:rPr>
          <w:rFonts w:ascii="Times New Roman" w:hAnsi="Times New Roman" w:cs="Times New Roman"/>
        </w:rPr>
        <w:lastRenderedPageBreak/>
        <w:t>disponibles en al aire o en el agua. La energía abundaba en forma de calor, rayos, radiactividad y radiación solar. En estas condiciones, se habrían formado moléculas de complejidad creciente. La evolución química habría sido seguida por la evolución prebiológica. La complejidad siguió aumentando y condujo a la aparición de un metabolismo sencillo.</w:t>
      </w:r>
    </w:p>
    <w:p w14:paraId="617394A8" w14:textId="7BB5CAA7" w:rsidR="00737E92" w:rsidRPr="00737E92" w:rsidRDefault="00737E92" w:rsidP="007F46A8">
      <w:pPr>
        <w:jc w:val="both"/>
        <w:rPr>
          <w:rFonts w:ascii="Times New Roman" w:hAnsi="Times New Roman" w:cs="Times New Roman"/>
        </w:rPr>
      </w:pPr>
      <w:r w:rsidRPr="00737E92">
        <w:rPr>
          <w:rFonts w:ascii="Times New Roman" w:hAnsi="Times New Roman" w:cs="Times New Roman"/>
        </w:rPr>
        <w:t>En el año 1953, Stanley Miller aportó las primeras evidencias experimentales que comprobaron la</w:t>
      </w:r>
      <w:r w:rsidR="001F25FB">
        <w:rPr>
          <w:rFonts w:ascii="Times New Roman" w:hAnsi="Times New Roman" w:cs="Times New Roman"/>
        </w:rPr>
        <w:t xml:space="preserve"> </w:t>
      </w:r>
      <w:r w:rsidRPr="00737E92">
        <w:rPr>
          <w:rFonts w:ascii="Times New Roman" w:hAnsi="Times New Roman" w:cs="Times New Roman"/>
        </w:rPr>
        <w:t>teoría de Oparin.</w:t>
      </w:r>
      <w:r w:rsidR="001F25FB">
        <w:rPr>
          <w:rFonts w:ascii="Times New Roman" w:hAnsi="Times New Roman" w:cs="Times New Roman"/>
        </w:rPr>
        <w:t xml:space="preserve"> </w:t>
      </w:r>
      <w:r w:rsidRPr="00737E92">
        <w:rPr>
          <w:rFonts w:ascii="Times New Roman" w:hAnsi="Times New Roman" w:cs="Times New Roman"/>
        </w:rPr>
        <w:t>De esta forma Miller, demostró que casi cualquier fuente de energía puede convertir moléculas simples en una variedad de compuestos orgánicos complejos. Aunque en la actualidad se considera que la atmósfera primitiva no se parecía a la que simuló Miller, su experimento fue importante porque demostró que la formación espontánea de sustancias orgánicas a partir de moléculas inorgánicas simples es posible y existió en la Tierra primitiva.</w:t>
      </w:r>
    </w:p>
    <w:p w14:paraId="57684806" w14:textId="6A518403" w:rsidR="00737E92" w:rsidRDefault="00737E92" w:rsidP="00737E92">
      <w:r>
        <w:rPr>
          <w:noProof/>
        </w:rPr>
        <w:drawing>
          <wp:inline distT="0" distB="0" distL="0" distR="0" wp14:anchorId="2E045EC5" wp14:editId="073B149A">
            <wp:extent cx="4908499" cy="240880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0986" t="23879" r="22698" b="26965"/>
                    <a:stretch/>
                  </pic:blipFill>
                  <pic:spPr bwMode="auto">
                    <a:xfrm>
                      <a:off x="0" y="0"/>
                      <a:ext cx="4911717" cy="2410379"/>
                    </a:xfrm>
                    <a:prstGeom prst="rect">
                      <a:avLst/>
                    </a:prstGeom>
                    <a:ln>
                      <a:noFill/>
                    </a:ln>
                    <a:extLst>
                      <a:ext uri="{53640926-AAD7-44D8-BBD7-CCE9431645EC}">
                        <a14:shadowObscured xmlns:a14="http://schemas.microsoft.com/office/drawing/2010/main"/>
                      </a:ext>
                    </a:extLst>
                  </pic:spPr>
                </pic:pic>
              </a:graphicData>
            </a:graphic>
          </wp:inline>
        </w:drawing>
      </w:r>
    </w:p>
    <w:p w14:paraId="008A8C32" w14:textId="42D75C1D" w:rsidR="00CD48B4" w:rsidRDefault="007F46A8" w:rsidP="00737E92">
      <w:pPr>
        <w:rPr>
          <w:rFonts w:ascii="Times New Roman" w:hAnsi="Times New Roman" w:cs="Times New Roman"/>
        </w:rPr>
      </w:pPr>
      <w:r w:rsidRPr="00306B1F">
        <w:rPr>
          <w:rFonts w:ascii="Times New Roman" w:hAnsi="Times New Roman" w:cs="Times New Roman"/>
          <w:b/>
          <w:bCs/>
          <w:u w:val="single"/>
        </w:rPr>
        <w:t>ACTIVIDAD 1</w:t>
      </w:r>
      <w:r w:rsidR="00CD48B4">
        <w:rPr>
          <w:rFonts w:ascii="Times New Roman" w:hAnsi="Times New Roman" w:cs="Times New Roman"/>
          <w:b/>
          <w:bCs/>
        </w:rPr>
        <w:t xml:space="preserve">: </w:t>
      </w:r>
      <w:r w:rsidR="00CD48B4">
        <w:rPr>
          <w:rFonts w:ascii="Times New Roman" w:hAnsi="Times New Roman" w:cs="Times New Roman"/>
        </w:rPr>
        <w:t xml:space="preserve">Responder las siguientes preguntas, la información la puede desprender del material de apoyo del principio de la guía, el contenido visto en clases y las clases virtuales (ya sea las que vieron en vivo o grabadas). Cada respuesta </w:t>
      </w:r>
      <w:r w:rsidR="008315CA">
        <w:rPr>
          <w:rFonts w:ascii="Times New Roman" w:hAnsi="Times New Roman" w:cs="Times New Roman"/>
        </w:rPr>
        <w:t>tiene un puntaje de 3 puntos</w:t>
      </w:r>
    </w:p>
    <w:p w14:paraId="108465DC" w14:textId="40B659BB" w:rsidR="00CD48B4" w:rsidRDefault="00CD48B4" w:rsidP="00CD48B4">
      <w:pPr>
        <w:pStyle w:val="Prrafodelista"/>
        <w:numPr>
          <w:ilvl w:val="0"/>
          <w:numId w:val="4"/>
        </w:numPr>
        <w:rPr>
          <w:rFonts w:ascii="Times New Roman" w:hAnsi="Times New Roman" w:cs="Times New Roman"/>
        </w:rPr>
      </w:pPr>
      <w:r>
        <w:rPr>
          <w:rFonts w:ascii="Times New Roman" w:hAnsi="Times New Roman" w:cs="Times New Roman"/>
        </w:rPr>
        <w:t>¿Qué es el creacionismo? Explique con sus palabras esta propuesta del origen de lo vivo</w:t>
      </w:r>
    </w:p>
    <w:p w14:paraId="4AC1F1BA" w14:textId="7C1ED568" w:rsidR="00CD48B4" w:rsidRDefault="00CD48B4" w:rsidP="00CD48B4">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EDF2A3" w14:textId="7655DB3B" w:rsidR="00CD48B4" w:rsidRDefault="00CD48B4" w:rsidP="00CD48B4">
      <w:pPr>
        <w:rPr>
          <w:rFonts w:ascii="Times New Roman" w:hAnsi="Times New Roman" w:cs="Times New Roman"/>
        </w:rPr>
      </w:pPr>
    </w:p>
    <w:p w14:paraId="56C85B19" w14:textId="57D9A30B" w:rsidR="00CD48B4" w:rsidRDefault="00CD48B4" w:rsidP="00CD48B4">
      <w:pPr>
        <w:pStyle w:val="Prrafodelista"/>
        <w:numPr>
          <w:ilvl w:val="0"/>
          <w:numId w:val="4"/>
        </w:numPr>
        <w:rPr>
          <w:rFonts w:ascii="Times New Roman" w:hAnsi="Times New Roman" w:cs="Times New Roman"/>
        </w:rPr>
      </w:pPr>
      <w:r>
        <w:rPr>
          <w:rFonts w:ascii="Times New Roman" w:hAnsi="Times New Roman" w:cs="Times New Roman"/>
        </w:rPr>
        <w:t xml:space="preserve">¿De qué trata la “Teoría de la generación espontánea”? Sea específico en su respuesta y abarque la propuesta a cabalidad. </w:t>
      </w:r>
    </w:p>
    <w:p w14:paraId="5350C61F" w14:textId="38E3F60E" w:rsidR="00CD48B4" w:rsidRDefault="00CD48B4" w:rsidP="00CD48B4">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634670" w14:textId="55861704" w:rsidR="00CD48B4" w:rsidRDefault="00CD48B4" w:rsidP="00CD48B4">
      <w:pPr>
        <w:rPr>
          <w:rFonts w:ascii="Times New Roman" w:hAnsi="Times New Roman" w:cs="Times New Roman"/>
        </w:rPr>
      </w:pPr>
    </w:p>
    <w:p w14:paraId="142DE7D8" w14:textId="6108A49F" w:rsidR="00B91579" w:rsidRDefault="00B91579" w:rsidP="00B91579">
      <w:pPr>
        <w:pStyle w:val="Prrafodelista"/>
        <w:numPr>
          <w:ilvl w:val="0"/>
          <w:numId w:val="4"/>
        </w:numPr>
        <w:rPr>
          <w:rFonts w:ascii="Times New Roman" w:hAnsi="Times New Roman" w:cs="Times New Roman"/>
        </w:rPr>
      </w:pPr>
      <w:r>
        <w:rPr>
          <w:rFonts w:ascii="Times New Roman" w:hAnsi="Times New Roman" w:cs="Times New Roman"/>
        </w:rPr>
        <w:lastRenderedPageBreak/>
        <w:t>¿Cuáles fueron los experimentos que refutaron la generación espontánea? Indique autores y explique sus trabajos.</w:t>
      </w:r>
    </w:p>
    <w:p w14:paraId="23A04739" w14:textId="1F95FE20" w:rsidR="00B91579" w:rsidRPr="00B91579" w:rsidRDefault="00B91579" w:rsidP="00B91579">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4DD49A" w14:textId="6088B926" w:rsidR="008315CA" w:rsidRDefault="008315CA" w:rsidP="008315CA">
      <w:pPr>
        <w:pStyle w:val="Prrafodelista"/>
        <w:numPr>
          <w:ilvl w:val="0"/>
          <w:numId w:val="4"/>
        </w:numPr>
        <w:rPr>
          <w:rFonts w:ascii="Times New Roman" w:hAnsi="Times New Roman" w:cs="Times New Roman"/>
        </w:rPr>
      </w:pPr>
      <w:r>
        <w:rPr>
          <w:rFonts w:ascii="Times New Roman" w:hAnsi="Times New Roman" w:cs="Times New Roman"/>
        </w:rPr>
        <w:t>Explique los fundamentos teóricos que sustenta la “Teoría de la Panspermia”.</w:t>
      </w:r>
    </w:p>
    <w:p w14:paraId="63A4CDBC" w14:textId="7833C9B5" w:rsidR="008315CA" w:rsidRDefault="008315CA" w:rsidP="008315CA">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CE1BF6" w14:textId="25CFB367" w:rsidR="008315CA" w:rsidRDefault="008315CA" w:rsidP="008315CA">
      <w:pPr>
        <w:rPr>
          <w:rFonts w:ascii="Times New Roman" w:hAnsi="Times New Roman" w:cs="Times New Roman"/>
        </w:rPr>
      </w:pPr>
    </w:p>
    <w:p w14:paraId="2C224C83" w14:textId="137553A6" w:rsidR="008315CA" w:rsidRDefault="008315CA" w:rsidP="008315CA">
      <w:pPr>
        <w:pStyle w:val="Prrafodelista"/>
        <w:numPr>
          <w:ilvl w:val="0"/>
          <w:numId w:val="4"/>
        </w:numPr>
        <w:rPr>
          <w:rFonts w:ascii="Times New Roman" w:hAnsi="Times New Roman" w:cs="Times New Roman"/>
        </w:rPr>
      </w:pPr>
      <w:r>
        <w:rPr>
          <w:rFonts w:ascii="Times New Roman" w:hAnsi="Times New Roman" w:cs="Times New Roman"/>
        </w:rPr>
        <w:t xml:space="preserve">Sobre la “Teoría de la panspermia” ¿Estás de acuerdo con esta teoría? ¿Cuál es tu fundamento? Explique y fundamente. </w:t>
      </w:r>
    </w:p>
    <w:p w14:paraId="1A0CFB4A" w14:textId="4A7858F6" w:rsidR="008315CA" w:rsidRDefault="008315CA" w:rsidP="008315CA">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F9B222" w14:textId="77777777" w:rsidR="008315CA" w:rsidRDefault="008315CA" w:rsidP="008315CA">
      <w:pPr>
        <w:rPr>
          <w:rFonts w:ascii="Times New Roman" w:hAnsi="Times New Roman" w:cs="Times New Roman"/>
        </w:rPr>
      </w:pPr>
    </w:p>
    <w:p w14:paraId="79FDA34A" w14:textId="68982759" w:rsidR="00AF35BE" w:rsidRDefault="00AF35BE" w:rsidP="00AF35BE">
      <w:pPr>
        <w:pStyle w:val="Prrafodelista"/>
        <w:numPr>
          <w:ilvl w:val="0"/>
          <w:numId w:val="4"/>
        </w:numPr>
        <w:rPr>
          <w:rFonts w:ascii="Times New Roman" w:hAnsi="Times New Roman" w:cs="Times New Roman"/>
        </w:rPr>
      </w:pPr>
      <w:r>
        <w:rPr>
          <w:rFonts w:ascii="Times New Roman" w:hAnsi="Times New Roman" w:cs="Times New Roman"/>
        </w:rPr>
        <w:t>Explique la “Teoría de Biogénesis” y enfatice los trabajos que apoyan esta teoría. Explique.</w:t>
      </w:r>
    </w:p>
    <w:p w14:paraId="302A6D74" w14:textId="00FD3E4C" w:rsidR="00AF35BE" w:rsidRDefault="00AF35BE" w:rsidP="00AF35BE">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4B978B" w14:textId="2ABDA492" w:rsidR="00306B1F" w:rsidRDefault="00306B1F" w:rsidP="00AF35BE">
      <w:pPr>
        <w:rPr>
          <w:rFonts w:ascii="Times New Roman" w:hAnsi="Times New Roman" w:cs="Times New Roman"/>
        </w:rPr>
      </w:pPr>
    </w:p>
    <w:p w14:paraId="485F4A75" w14:textId="7E78E258" w:rsidR="00306B1F" w:rsidRDefault="00306B1F" w:rsidP="00306B1F">
      <w:pPr>
        <w:pStyle w:val="Prrafodelista"/>
        <w:numPr>
          <w:ilvl w:val="0"/>
          <w:numId w:val="4"/>
        </w:numPr>
        <w:rPr>
          <w:rFonts w:ascii="Times New Roman" w:hAnsi="Times New Roman" w:cs="Times New Roman"/>
        </w:rPr>
      </w:pPr>
      <w:r>
        <w:rPr>
          <w:rFonts w:ascii="Times New Roman" w:hAnsi="Times New Roman" w:cs="Times New Roman"/>
        </w:rPr>
        <w:t>Explique el experimento de Miller para apoyar la teoría de biogénesis.</w:t>
      </w:r>
    </w:p>
    <w:p w14:paraId="7E9039FC" w14:textId="5BE048BC" w:rsidR="00306B1F" w:rsidRPr="00306B1F" w:rsidRDefault="00306B1F" w:rsidP="00306B1F">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90C286" w14:textId="0B69B743" w:rsidR="00AF35BE" w:rsidRDefault="00AF35BE" w:rsidP="00AF35BE">
      <w:pPr>
        <w:rPr>
          <w:rFonts w:ascii="Times New Roman" w:hAnsi="Times New Roman" w:cs="Times New Roman"/>
        </w:rPr>
      </w:pPr>
    </w:p>
    <w:p w14:paraId="5935C880" w14:textId="18AC673C" w:rsidR="00306B1F" w:rsidRDefault="00306B1F" w:rsidP="00306B1F">
      <w:pPr>
        <w:pStyle w:val="Prrafodelista"/>
        <w:numPr>
          <w:ilvl w:val="0"/>
          <w:numId w:val="4"/>
        </w:numPr>
        <w:rPr>
          <w:rFonts w:ascii="Times New Roman" w:hAnsi="Times New Roman" w:cs="Times New Roman"/>
        </w:rPr>
      </w:pPr>
      <w:r>
        <w:rPr>
          <w:rFonts w:ascii="Times New Roman" w:hAnsi="Times New Roman" w:cs="Times New Roman"/>
        </w:rPr>
        <w:t>¿Cuál es tu visión de la biogénesis? ¿Crees es una teoría que tiene sentido? Fundamente.</w:t>
      </w:r>
    </w:p>
    <w:p w14:paraId="79A518E4" w14:textId="5842C94C" w:rsidR="00306B1F" w:rsidRDefault="00306B1F" w:rsidP="00306B1F">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5723A9" w14:textId="4336E347" w:rsidR="00306B1F" w:rsidRDefault="00306B1F" w:rsidP="00306B1F">
      <w:pPr>
        <w:rPr>
          <w:rFonts w:ascii="Times New Roman" w:hAnsi="Times New Roman" w:cs="Times New Roman"/>
        </w:rPr>
      </w:pPr>
      <w:r w:rsidRPr="00306B1F">
        <w:rPr>
          <w:rFonts w:ascii="Times New Roman" w:hAnsi="Times New Roman" w:cs="Times New Roman"/>
          <w:b/>
          <w:bCs/>
          <w:u w:val="single"/>
        </w:rPr>
        <w:lastRenderedPageBreak/>
        <w:t xml:space="preserve">ACTIVIDAD 2: </w:t>
      </w:r>
      <w:r w:rsidR="00B91579">
        <w:rPr>
          <w:rFonts w:ascii="Times New Roman" w:hAnsi="Times New Roman" w:cs="Times New Roman"/>
        </w:rPr>
        <w:t xml:space="preserve">Crear </w:t>
      </w:r>
      <w:r w:rsidR="00622E02">
        <w:rPr>
          <w:rFonts w:ascii="Times New Roman" w:hAnsi="Times New Roman" w:cs="Times New Roman"/>
        </w:rPr>
        <w:t>una tabla resumen entre las 4 teorías, cada uno de los cuadros tiene un puntaje de 2 puntos cada uno.</w:t>
      </w:r>
    </w:p>
    <w:p w14:paraId="3343DDF1" w14:textId="4DA630CE" w:rsidR="00622E02" w:rsidRDefault="00622E02" w:rsidP="00306B1F">
      <w:pPr>
        <w:rPr>
          <w:rFonts w:ascii="Times New Roman" w:hAnsi="Times New Roman" w:cs="Times New Roman"/>
        </w:rPr>
      </w:pPr>
    </w:p>
    <w:tbl>
      <w:tblPr>
        <w:tblStyle w:val="Tablaconcuadrcula"/>
        <w:tblW w:w="0" w:type="auto"/>
        <w:tblLook w:val="04A0" w:firstRow="1" w:lastRow="0" w:firstColumn="1" w:lastColumn="0" w:noHBand="0" w:noVBand="1"/>
      </w:tblPr>
      <w:tblGrid>
        <w:gridCol w:w="1631"/>
        <w:gridCol w:w="2001"/>
        <w:gridCol w:w="1752"/>
        <w:gridCol w:w="1733"/>
        <w:gridCol w:w="1711"/>
      </w:tblGrid>
      <w:tr w:rsidR="00622E02" w14:paraId="52BFE353" w14:textId="77777777" w:rsidTr="00622E02">
        <w:tc>
          <w:tcPr>
            <w:tcW w:w="1765" w:type="dxa"/>
          </w:tcPr>
          <w:p w14:paraId="798A142F" w14:textId="3A3111B5" w:rsidR="00622E02" w:rsidRPr="00622E02" w:rsidRDefault="00622E02" w:rsidP="00306B1F">
            <w:pPr>
              <w:rPr>
                <w:rFonts w:ascii="Times New Roman" w:hAnsi="Times New Roman" w:cs="Times New Roman"/>
                <w:b/>
                <w:bCs/>
              </w:rPr>
            </w:pPr>
            <w:r w:rsidRPr="00622E02">
              <w:rPr>
                <w:rFonts w:ascii="Times New Roman" w:hAnsi="Times New Roman" w:cs="Times New Roman"/>
                <w:b/>
                <w:bCs/>
              </w:rPr>
              <w:t>CRITERIO</w:t>
            </w:r>
          </w:p>
        </w:tc>
        <w:tc>
          <w:tcPr>
            <w:tcW w:w="1765" w:type="dxa"/>
          </w:tcPr>
          <w:p w14:paraId="41354769" w14:textId="6C81BEED" w:rsidR="00622E02" w:rsidRPr="00622E02" w:rsidRDefault="00622E02" w:rsidP="00306B1F">
            <w:pPr>
              <w:rPr>
                <w:rFonts w:ascii="Times New Roman" w:hAnsi="Times New Roman" w:cs="Times New Roman"/>
                <w:b/>
                <w:bCs/>
              </w:rPr>
            </w:pPr>
            <w:r w:rsidRPr="00622E02">
              <w:rPr>
                <w:rFonts w:ascii="Times New Roman" w:hAnsi="Times New Roman" w:cs="Times New Roman"/>
                <w:b/>
                <w:bCs/>
              </w:rPr>
              <w:t>CREACIONISMO</w:t>
            </w:r>
          </w:p>
        </w:tc>
        <w:tc>
          <w:tcPr>
            <w:tcW w:w="1766" w:type="dxa"/>
          </w:tcPr>
          <w:p w14:paraId="34015632" w14:textId="62E39EDF" w:rsidR="00622E02" w:rsidRPr="00622E02" w:rsidRDefault="00622E02" w:rsidP="00306B1F">
            <w:pPr>
              <w:rPr>
                <w:rFonts w:ascii="Times New Roman" w:hAnsi="Times New Roman" w:cs="Times New Roman"/>
                <w:b/>
                <w:bCs/>
              </w:rPr>
            </w:pPr>
            <w:r w:rsidRPr="00622E02">
              <w:rPr>
                <w:rFonts w:ascii="Times New Roman" w:hAnsi="Times New Roman" w:cs="Times New Roman"/>
                <w:b/>
                <w:bCs/>
              </w:rPr>
              <w:t>GENERACIÓN ESPONTÁNEA</w:t>
            </w:r>
          </w:p>
        </w:tc>
        <w:tc>
          <w:tcPr>
            <w:tcW w:w="1766" w:type="dxa"/>
          </w:tcPr>
          <w:p w14:paraId="325487D8" w14:textId="0E7257EF" w:rsidR="00622E02" w:rsidRPr="00622E02" w:rsidRDefault="00622E02" w:rsidP="00306B1F">
            <w:pPr>
              <w:rPr>
                <w:rFonts w:ascii="Times New Roman" w:hAnsi="Times New Roman" w:cs="Times New Roman"/>
                <w:b/>
                <w:bCs/>
              </w:rPr>
            </w:pPr>
            <w:r w:rsidRPr="00622E02">
              <w:rPr>
                <w:rFonts w:ascii="Times New Roman" w:hAnsi="Times New Roman" w:cs="Times New Roman"/>
                <w:b/>
                <w:bCs/>
              </w:rPr>
              <w:t>PANSPERMIA</w:t>
            </w:r>
          </w:p>
        </w:tc>
        <w:tc>
          <w:tcPr>
            <w:tcW w:w="1766" w:type="dxa"/>
          </w:tcPr>
          <w:p w14:paraId="6FEC2E7A" w14:textId="1A42CF3F" w:rsidR="00622E02" w:rsidRPr="00622E02" w:rsidRDefault="00622E02" w:rsidP="00306B1F">
            <w:pPr>
              <w:rPr>
                <w:rFonts w:ascii="Times New Roman" w:hAnsi="Times New Roman" w:cs="Times New Roman"/>
                <w:b/>
                <w:bCs/>
              </w:rPr>
            </w:pPr>
            <w:r w:rsidRPr="00622E02">
              <w:rPr>
                <w:rFonts w:ascii="Times New Roman" w:hAnsi="Times New Roman" w:cs="Times New Roman"/>
                <w:b/>
                <w:bCs/>
              </w:rPr>
              <w:t>BIOGENESIS.</w:t>
            </w:r>
          </w:p>
        </w:tc>
      </w:tr>
      <w:tr w:rsidR="00622E02" w14:paraId="3C914B44" w14:textId="77777777" w:rsidTr="00622E02">
        <w:tc>
          <w:tcPr>
            <w:tcW w:w="1765" w:type="dxa"/>
          </w:tcPr>
          <w:p w14:paraId="2680BB4C" w14:textId="6D5CE80A" w:rsidR="00622E02" w:rsidRPr="00622E02" w:rsidRDefault="00622E02" w:rsidP="00622E02">
            <w:pPr>
              <w:rPr>
                <w:rFonts w:ascii="Times New Roman" w:hAnsi="Times New Roman" w:cs="Times New Roman"/>
                <w:b/>
                <w:bCs/>
              </w:rPr>
            </w:pPr>
            <w:r w:rsidRPr="00622E02">
              <w:rPr>
                <w:rFonts w:ascii="Times New Roman" w:hAnsi="Times New Roman" w:cs="Times New Roman"/>
                <w:b/>
                <w:bCs/>
              </w:rPr>
              <w:t>1.Principales exponentes</w:t>
            </w:r>
          </w:p>
        </w:tc>
        <w:tc>
          <w:tcPr>
            <w:tcW w:w="1765" w:type="dxa"/>
          </w:tcPr>
          <w:p w14:paraId="339E2BC6" w14:textId="77777777" w:rsidR="00622E02" w:rsidRDefault="00622E02" w:rsidP="00306B1F">
            <w:pPr>
              <w:rPr>
                <w:rFonts w:ascii="Times New Roman" w:hAnsi="Times New Roman" w:cs="Times New Roman"/>
              </w:rPr>
            </w:pPr>
          </w:p>
        </w:tc>
        <w:tc>
          <w:tcPr>
            <w:tcW w:w="1766" w:type="dxa"/>
          </w:tcPr>
          <w:p w14:paraId="56022A9D" w14:textId="77777777" w:rsidR="00622E02" w:rsidRDefault="00622E02" w:rsidP="00306B1F">
            <w:pPr>
              <w:rPr>
                <w:rFonts w:ascii="Times New Roman" w:hAnsi="Times New Roman" w:cs="Times New Roman"/>
              </w:rPr>
            </w:pPr>
          </w:p>
        </w:tc>
        <w:tc>
          <w:tcPr>
            <w:tcW w:w="1766" w:type="dxa"/>
          </w:tcPr>
          <w:p w14:paraId="2C29A127" w14:textId="77777777" w:rsidR="00622E02" w:rsidRDefault="00622E02" w:rsidP="00306B1F">
            <w:pPr>
              <w:rPr>
                <w:rFonts w:ascii="Times New Roman" w:hAnsi="Times New Roman" w:cs="Times New Roman"/>
              </w:rPr>
            </w:pPr>
          </w:p>
        </w:tc>
        <w:tc>
          <w:tcPr>
            <w:tcW w:w="1766" w:type="dxa"/>
          </w:tcPr>
          <w:p w14:paraId="54182005" w14:textId="77777777" w:rsidR="00622E02" w:rsidRDefault="00622E02" w:rsidP="00306B1F">
            <w:pPr>
              <w:rPr>
                <w:rFonts w:ascii="Times New Roman" w:hAnsi="Times New Roman" w:cs="Times New Roman"/>
              </w:rPr>
            </w:pPr>
          </w:p>
        </w:tc>
      </w:tr>
      <w:tr w:rsidR="00622E02" w14:paraId="652E8DF3" w14:textId="77777777" w:rsidTr="00622E02">
        <w:tc>
          <w:tcPr>
            <w:tcW w:w="1765" w:type="dxa"/>
          </w:tcPr>
          <w:p w14:paraId="2D013550" w14:textId="33794E04" w:rsidR="00622E02" w:rsidRPr="00622E02" w:rsidRDefault="00622E02" w:rsidP="00306B1F">
            <w:pPr>
              <w:rPr>
                <w:rFonts w:ascii="Times New Roman" w:hAnsi="Times New Roman" w:cs="Times New Roman"/>
                <w:b/>
                <w:bCs/>
              </w:rPr>
            </w:pPr>
            <w:r w:rsidRPr="00622E02">
              <w:rPr>
                <w:rFonts w:ascii="Times New Roman" w:hAnsi="Times New Roman" w:cs="Times New Roman"/>
                <w:b/>
                <w:bCs/>
              </w:rPr>
              <w:t>2.Resumen de lo que propone cada teoría</w:t>
            </w:r>
          </w:p>
        </w:tc>
        <w:tc>
          <w:tcPr>
            <w:tcW w:w="1765" w:type="dxa"/>
          </w:tcPr>
          <w:p w14:paraId="22670E17" w14:textId="77777777" w:rsidR="00622E02" w:rsidRDefault="00622E02" w:rsidP="00306B1F">
            <w:pPr>
              <w:rPr>
                <w:rFonts w:ascii="Times New Roman" w:hAnsi="Times New Roman" w:cs="Times New Roman"/>
              </w:rPr>
            </w:pPr>
          </w:p>
        </w:tc>
        <w:tc>
          <w:tcPr>
            <w:tcW w:w="1766" w:type="dxa"/>
          </w:tcPr>
          <w:p w14:paraId="66943B88" w14:textId="77777777" w:rsidR="00622E02" w:rsidRDefault="00622E02" w:rsidP="00306B1F">
            <w:pPr>
              <w:rPr>
                <w:rFonts w:ascii="Times New Roman" w:hAnsi="Times New Roman" w:cs="Times New Roman"/>
              </w:rPr>
            </w:pPr>
          </w:p>
        </w:tc>
        <w:tc>
          <w:tcPr>
            <w:tcW w:w="1766" w:type="dxa"/>
          </w:tcPr>
          <w:p w14:paraId="5FBCAC91" w14:textId="77777777" w:rsidR="00622E02" w:rsidRDefault="00622E02" w:rsidP="00306B1F">
            <w:pPr>
              <w:rPr>
                <w:rFonts w:ascii="Times New Roman" w:hAnsi="Times New Roman" w:cs="Times New Roman"/>
              </w:rPr>
            </w:pPr>
          </w:p>
        </w:tc>
        <w:tc>
          <w:tcPr>
            <w:tcW w:w="1766" w:type="dxa"/>
          </w:tcPr>
          <w:p w14:paraId="6435208C" w14:textId="77777777" w:rsidR="00622E02" w:rsidRDefault="00622E02" w:rsidP="00306B1F">
            <w:pPr>
              <w:rPr>
                <w:rFonts w:ascii="Times New Roman" w:hAnsi="Times New Roman" w:cs="Times New Roman"/>
              </w:rPr>
            </w:pPr>
          </w:p>
        </w:tc>
      </w:tr>
      <w:tr w:rsidR="00622E02" w14:paraId="177DD1C8" w14:textId="77777777" w:rsidTr="00622E02">
        <w:tc>
          <w:tcPr>
            <w:tcW w:w="1765" w:type="dxa"/>
          </w:tcPr>
          <w:p w14:paraId="46087D1E" w14:textId="53D57913" w:rsidR="00622E02" w:rsidRPr="00622E02" w:rsidRDefault="00622E02" w:rsidP="00306B1F">
            <w:pPr>
              <w:rPr>
                <w:rFonts w:ascii="Times New Roman" w:hAnsi="Times New Roman" w:cs="Times New Roman"/>
                <w:b/>
                <w:bCs/>
              </w:rPr>
            </w:pPr>
            <w:r w:rsidRPr="00622E02">
              <w:rPr>
                <w:rFonts w:ascii="Times New Roman" w:hAnsi="Times New Roman" w:cs="Times New Roman"/>
                <w:b/>
                <w:bCs/>
              </w:rPr>
              <w:t>3. Detalle porque la teoría es viable o porque no es viable según el contexto socio cultural actual.</w:t>
            </w:r>
          </w:p>
        </w:tc>
        <w:tc>
          <w:tcPr>
            <w:tcW w:w="1765" w:type="dxa"/>
          </w:tcPr>
          <w:p w14:paraId="4EB4B992" w14:textId="77777777" w:rsidR="00622E02" w:rsidRDefault="00622E02" w:rsidP="00306B1F">
            <w:pPr>
              <w:rPr>
                <w:rFonts w:ascii="Times New Roman" w:hAnsi="Times New Roman" w:cs="Times New Roman"/>
              </w:rPr>
            </w:pPr>
          </w:p>
        </w:tc>
        <w:tc>
          <w:tcPr>
            <w:tcW w:w="1766" w:type="dxa"/>
          </w:tcPr>
          <w:p w14:paraId="063FEF6F" w14:textId="77777777" w:rsidR="00622E02" w:rsidRDefault="00622E02" w:rsidP="00306B1F">
            <w:pPr>
              <w:rPr>
                <w:rFonts w:ascii="Times New Roman" w:hAnsi="Times New Roman" w:cs="Times New Roman"/>
              </w:rPr>
            </w:pPr>
          </w:p>
        </w:tc>
        <w:tc>
          <w:tcPr>
            <w:tcW w:w="1766" w:type="dxa"/>
          </w:tcPr>
          <w:p w14:paraId="5DD11D2F" w14:textId="77777777" w:rsidR="00622E02" w:rsidRDefault="00622E02" w:rsidP="00306B1F">
            <w:pPr>
              <w:rPr>
                <w:rFonts w:ascii="Times New Roman" w:hAnsi="Times New Roman" w:cs="Times New Roman"/>
              </w:rPr>
            </w:pPr>
          </w:p>
        </w:tc>
        <w:tc>
          <w:tcPr>
            <w:tcW w:w="1766" w:type="dxa"/>
          </w:tcPr>
          <w:p w14:paraId="3A598631" w14:textId="77777777" w:rsidR="00622E02" w:rsidRDefault="00622E02" w:rsidP="00306B1F">
            <w:pPr>
              <w:rPr>
                <w:rFonts w:ascii="Times New Roman" w:hAnsi="Times New Roman" w:cs="Times New Roman"/>
              </w:rPr>
            </w:pPr>
          </w:p>
        </w:tc>
      </w:tr>
    </w:tbl>
    <w:p w14:paraId="7BAB28E5" w14:textId="77777777" w:rsidR="00622E02" w:rsidRPr="00306B1F" w:rsidRDefault="00622E02" w:rsidP="00306B1F">
      <w:pPr>
        <w:rPr>
          <w:rFonts w:ascii="Times New Roman" w:hAnsi="Times New Roman" w:cs="Times New Roman"/>
        </w:rPr>
      </w:pPr>
    </w:p>
    <w:sectPr w:rsidR="00622E02" w:rsidRPr="00306B1F">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53E19" w14:textId="77777777" w:rsidR="00840E4E" w:rsidRDefault="00840E4E" w:rsidP="003D22E0">
      <w:pPr>
        <w:spacing w:after="0" w:line="240" w:lineRule="auto"/>
      </w:pPr>
      <w:r>
        <w:separator/>
      </w:r>
    </w:p>
  </w:endnote>
  <w:endnote w:type="continuationSeparator" w:id="0">
    <w:p w14:paraId="1168507F" w14:textId="77777777" w:rsidR="00840E4E" w:rsidRDefault="00840E4E" w:rsidP="003D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C7CED" w14:textId="77777777" w:rsidR="00840E4E" w:rsidRDefault="00840E4E" w:rsidP="003D22E0">
      <w:pPr>
        <w:spacing w:after="0" w:line="240" w:lineRule="auto"/>
      </w:pPr>
      <w:r>
        <w:separator/>
      </w:r>
    </w:p>
  </w:footnote>
  <w:footnote w:type="continuationSeparator" w:id="0">
    <w:p w14:paraId="5A8BF614" w14:textId="77777777" w:rsidR="00840E4E" w:rsidRDefault="00840E4E" w:rsidP="003D2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AA8EF" w14:textId="77777777" w:rsidR="003D22E0" w:rsidRDefault="003D22E0" w:rsidP="003D22E0">
    <w:pPr>
      <w:pStyle w:val="Encabezado"/>
    </w:pPr>
    <w:r>
      <w:rPr>
        <w:noProof/>
      </w:rPr>
      <w:drawing>
        <wp:anchor distT="0" distB="0" distL="114300" distR="114300" simplePos="0" relativeHeight="251659264" behindDoc="0" locked="0" layoutInCell="1" allowOverlap="1" wp14:anchorId="4A321097" wp14:editId="7DB35854">
          <wp:simplePos x="0" y="0"/>
          <wp:positionH relativeFrom="margin">
            <wp:posOffset>-904875</wp:posOffset>
          </wp:positionH>
          <wp:positionV relativeFrom="margin">
            <wp:posOffset>-742950</wp:posOffset>
          </wp:positionV>
          <wp:extent cx="923925" cy="923925"/>
          <wp:effectExtent l="0" t="0" r="9525"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anchor>
      </w:drawing>
    </w:r>
    <w:r>
      <w:t xml:space="preserve">BIOLOGÍA </w:t>
    </w:r>
  </w:p>
  <w:p w14:paraId="59DFA0AE" w14:textId="77777777" w:rsidR="003D22E0" w:rsidRDefault="003D22E0" w:rsidP="003D22E0">
    <w:pPr>
      <w:pStyle w:val="Encabezado"/>
    </w:pPr>
    <w:r>
      <w:t xml:space="preserve">PRIMERO MEDIO </w:t>
    </w:r>
  </w:p>
  <w:p w14:paraId="73241477" w14:textId="77777777" w:rsidR="003D22E0" w:rsidRPr="005968BF" w:rsidRDefault="003D22E0" w:rsidP="003D22E0">
    <w:pPr>
      <w:pStyle w:val="Encabezado"/>
    </w:pPr>
    <w:r>
      <w:t xml:space="preserve">PROF. MILENKA TRUJILLO R. </w:t>
    </w:r>
  </w:p>
  <w:p w14:paraId="16DDB2E6" w14:textId="77777777" w:rsidR="003D22E0" w:rsidRPr="003D22E0" w:rsidRDefault="003D22E0" w:rsidP="003D22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00B24"/>
    <w:multiLevelType w:val="hybridMultilevel"/>
    <w:tmpl w:val="3C4C9EE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E002042"/>
    <w:multiLevelType w:val="hybridMultilevel"/>
    <w:tmpl w:val="0C34880A"/>
    <w:lvl w:ilvl="0" w:tplc="48928482">
      <w:start w:val="4"/>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F4334AA"/>
    <w:multiLevelType w:val="hybridMultilevel"/>
    <w:tmpl w:val="CFC43E02"/>
    <w:lvl w:ilvl="0" w:tplc="EFDA3FD2">
      <w:start w:val="3"/>
      <w:numFmt w:val="bullet"/>
      <w:lvlText w:val="-"/>
      <w:lvlJc w:val="left"/>
      <w:pPr>
        <w:ind w:left="720" w:hanging="360"/>
      </w:pPr>
      <w:rPr>
        <w:rFonts w:ascii="Century Schoolbook" w:eastAsiaTheme="minorHAnsi" w:hAnsi="Century Schoolbook" w:cs="Century Schoolbook"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8E0534E"/>
    <w:multiLevelType w:val="hybridMultilevel"/>
    <w:tmpl w:val="046E6F6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B0001B7"/>
    <w:multiLevelType w:val="hybridMultilevel"/>
    <w:tmpl w:val="7D52120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E92"/>
    <w:rsid w:val="001F25FB"/>
    <w:rsid w:val="002D0B85"/>
    <w:rsid w:val="00306B1F"/>
    <w:rsid w:val="003D22E0"/>
    <w:rsid w:val="00622E02"/>
    <w:rsid w:val="00737E92"/>
    <w:rsid w:val="007F46A8"/>
    <w:rsid w:val="008315CA"/>
    <w:rsid w:val="00840E4E"/>
    <w:rsid w:val="00AF35BE"/>
    <w:rsid w:val="00B91579"/>
    <w:rsid w:val="00CD48B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CE96D"/>
  <w15:chartTrackingRefBased/>
  <w15:docId w15:val="{7DF5E976-5483-4428-AEFC-7C147FA6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3D22E0"/>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D22E0"/>
    <w:rPr>
      <w:rFonts w:ascii="Times New Roman" w:eastAsia="Times New Roman" w:hAnsi="Times New Roman" w:cs="Times New Roman"/>
      <w:b/>
      <w:bCs/>
      <w:sz w:val="27"/>
      <w:szCs w:val="27"/>
      <w:lang w:eastAsia="es-CL"/>
    </w:rPr>
  </w:style>
  <w:style w:type="table" w:styleId="Tablaconcuadrcula">
    <w:name w:val="Table Grid"/>
    <w:basedOn w:val="Tablanormal"/>
    <w:uiPriority w:val="59"/>
    <w:rsid w:val="003D22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D22E0"/>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Prrafodelista">
    <w:name w:val="List Paragraph"/>
    <w:basedOn w:val="Normal"/>
    <w:uiPriority w:val="34"/>
    <w:qFormat/>
    <w:rsid w:val="003D22E0"/>
    <w:pPr>
      <w:spacing w:after="200" w:line="276" w:lineRule="auto"/>
      <w:ind w:left="720"/>
      <w:contextualSpacing/>
    </w:pPr>
  </w:style>
  <w:style w:type="paragraph" w:styleId="Encabezado">
    <w:name w:val="header"/>
    <w:basedOn w:val="Normal"/>
    <w:link w:val="EncabezadoCar"/>
    <w:uiPriority w:val="99"/>
    <w:unhideWhenUsed/>
    <w:rsid w:val="003D22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22E0"/>
  </w:style>
  <w:style w:type="paragraph" w:styleId="Piedepgina">
    <w:name w:val="footer"/>
    <w:basedOn w:val="Normal"/>
    <w:link w:val="PiedepginaCar"/>
    <w:uiPriority w:val="99"/>
    <w:unhideWhenUsed/>
    <w:rsid w:val="003D22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22E0"/>
  </w:style>
  <w:style w:type="character" w:styleId="Hipervnculo">
    <w:name w:val="Hyperlink"/>
    <w:basedOn w:val="Fuentedeprrafopredeter"/>
    <w:uiPriority w:val="99"/>
    <w:unhideWhenUsed/>
    <w:rsid w:val="003D22E0"/>
    <w:rPr>
      <w:color w:val="0563C1" w:themeColor="hyperlink"/>
      <w:u w:val="single"/>
    </w:rPr>
  </w:style>
  <w:style w:type="character" w:styleId="Mencinsinresolver">
    <w:name w:val="Unresolved Mention"/>
    <w:basedOn w:val="Fuentedeprrafopredeter"/>
    <w:uiPriority w:val="99"/>
    <w:semiHidden/>
    <w:unhideWhenUsed/>
    <w:rsid w:val="003D2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05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trujillo@sanbenildo.cl"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Pages>
  <Words>1821</Words>
  <Characters>10018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Ramses Aramis Trujillo Rodríguez</dc:creator>
  <cp:keywords/>
  <dc:description/>
  <cp:lastModifiedBy>Ramses Aramis Trujillo Rodríguez</cp:lastModifiedBy>
  <cp:revision>2</cp:revision>
  <dcterms:created xsi:type="dcterms:W3CDTF">2020-10-27T18:49:00Z</dcterms:created>
  <dcterms:modified xsi:type="dcterms:W3CDTF">2020-10-28T02:00:00Z</dcterms:modified>
</cp:coreProperties>
</file>